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pPr w:leftFromText="180" w:rightFromText="180" w:vertAnchor="page" w:horzAnchor="margin" w:tblpX="-636" w:tblpY="571"/>
        <w:tblW w:w="11051" w:type="dxa"/>
        <w:tblLayout w:type="fixed"/>
        <w:tblLook w:val="04A0" w:firstRow="1" w:lastRow="0" w:firstColumn="1" w:lastColumn="0" w:noHBand="0" w:noVBand="1"/>
      </w:tblPr>
      <w:tblGrid>
        <w:gridCol w:w="2376"/>
        <w:gridCol w:w="8675"/>
      </w:tblGrid>
      <w:tr w:rsidR="003C7E92" w:rsidRPr="003C7E92" w14:paraId="62C41CBD" w14:textId="77777777" w:rsidTr="0024008F">
        <w:trPr>
          <w:trHeight w:val="887"/>
        </w:trPr>
        <w:tc>
          <w:tcPr>
            <w:tcW w:w="2376" w:type="dxa"/>
          </w:tcPr>
          <w:p w14:paraId="77E8FE52" w14:textId="137F88A4" w:rsidR="00E96090" w:rsidRPr="003C7E92" w:rsidRDefault="00C54016" w:rsidP="008335FC">
            <w:pPr>
              <w:pStyle w:val="NormalWeb"/>
              <w:spacing w:before="180" w:beforeAutospacing="0" w:after="0" w:afterAutospacing="0"/>
              <w:rPr>
                <w:rStyle w:val="Strong"/>
                <w:rFonts w:ascii="Times New Roman" w:hAnsi="Times New Roman"/>
                <w:color w:val="auto"/>
                <w:sz w:val="16"/>
                <w:szCs w:val="16"/>
                <w:lang w:val="en-US"/>
              </w:rPr>
            </w:pPr>
            <w:r w:rsidRPr="003C7E92">
              <w:rPr>
                <w:rFonts w:ascii="Times New Roman" w:hAnsi="Times New Roman"/>
                <w:noProof/>
                <w:color w:val="auto"/>
              </w:rPr>
              <w:drawing>
                <wp:anchor distT="0" distB="0" distL="114300" distR="114300" simplePos="0" relativeHeight="251657728" behindDoc="0" locked="0" layoutInCell="1" allowOverlap="1" wp14:anchorId="033EC82C" wp14:editId="6E7C9FF4">
                  <wp:simplePos x="0" y="0"/>
                  <wp:positionH relativeFrom="column">
                    <wp:posOffset>254000</wp:posOffset>
                  </wp:positionH>
                  <wp:positionV relativeFrom="paragraph">
                    <wp:posOffset>-1270</wp:posOffset>
                  </wp:positionV>
                  <wp:extent cx="760095" cy="847725"/>
                  <wp:effectExtent l="0" t="0" r="0" b="0"/>
                  <wp:wrapTopAndBottom/>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C4F" w:rsidRPr="003C7E92">
              <w:rPr>
                <w:rStyle w:val="Strong"/>
                <w:rFonts w:ascii="Times New Roman" w:hAnsi="Times New Roman"/>
                <w:color w:val="auto"/>
                <w:sz w:val="16"/>
                <w:szCs w:val="16"/>
                <w:lang w:val="en-US"/>
              </w:rPr>
              <w:t>THÀNH ĐOÀN HẢI PHÒNG</w:t>
            </w:r>
          </w:p>
        </w:tc>
        <w:tc>
          <w:tcPr>
            <w:tcW w:w="8675" w:type="dxa"/>
            <w:vAlign w:val="center"/>
          </w:tcPr>
          <w:p w14:paraId="40717B9C" w14:textId="28487E83" w:rsidR="00E96090" w:rsidRPr="003C7E92" w:rsidRDefault="00E96090" w:rsidP="008335FC">
            <w:pPr>
              <w:pStyle w:val="NormalWeb"/>
              <w:spacing w:before="240" w:beforeAutospacing="0" w:after="0" w:afterAutospacing="0" w:line="276" w:lineRule="auto"/>
              <w:ind w:left="-142"/>
              <w:rPr>
                <w:rStyle w:val="Strong"/>
                <w:rFonts w:ascii="Times New Roman" w:eastAsia="GungsuhChe" w:hAnsi="Times New Roman"/>
                <w:color w:val="auto"/>
                <w:sz w:val="52"/>
                <w:szCs w:val="52"/>
                <w:lang w:val="en-US"/>
              </w:rPr>
            </w:pPr>
            <w:r w:rsidRPr="003C7E92">
              <w:rPr>
                <w:rStyle w:val="Strong"/>
                <w:rFonts w:ascii="Times New Roman" w:eastAsia="GungsuhChe" w:hAnsi="Times New Roman"/>
                <w:color w:val="auto"/>
                <w:sz w:val="52"/>
                <w:szCs w:val="52"/>
                <w:lang w:val="en-US"/>
              </w:rPr>
              <w:t xml:space="preserve">TÀI LIỆU SINH HOẠT CHI </w:t>
            </w:r>
            <w:r w:rsidR="00DD6A8D" w:rsidRPr="003C7E92">
              <w:rPr>
                <w:rStyle w:val="Strong"/>
                <w:rFonts w:ascii="Times New Roman" w:eastAsia="GungsuhChe" w:hAnsi="Times New Roman"/>
                <w:color w:val="auto"/>
                <w:sz w:val="52"/>
                <w:szCs w:val="52"/>
                <w:lang w:val="en-US"/>
              </w:rPr>
              <w:t>Đ</w:t>
            </w:r>
            <w:r w:rsidRPr="003C7E92">
              <w:rPr>
                <w:rStyle w:val="Strong"/>
                <w:rFonts w:ascii="Times New Roman" w:eastAsia="GungsuhChe" w:hAnsi="Times New Roman"/>
                <w:color w:val="auto"/>
                <w:sz w:val="52"/>
                <w:szCs w:val="52"/>
                <w:lang w:val="en-US"/>
              </w:rPr>
              <w:t>OÀN</w:t>
            </w:r>
          </w:p>
          <w:p w14:paraId="5C9FF832" w14:textId="5671F7B4" w:rsidR="00E96090" w:rsidRPr="003C7E92" w:rsidRDefault="00E96090" w:rsidP="008335FC">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3C7E92">
              <w:rPr>
                <w:rStyle w:val="Strong"/>
                <w:rFonts w:ascii="Times New Roman" w:eastAsia="GungsuhChe" w:hAnsi="Times New Roman"/>
                <w:color w:val="auto"/>
                <w:sz w:val="32"/>
                <w:szCs w:val="36"/>
                <w:lang w:val="en-US"/>
              </w:rPr>
              <w:t xml:space="preserve">Tháng </w:t>
            </w:r>
            <w:r w:rsidR="008647A8" w:rsidRPr="003C7E92">
              <w:rPr>
                <w:rStyle w:val="Strong"/>
                <w:rFonts w:ascii="Times New Roman" w:eastAsia="GungsuhChe" w:hAnsi="Times New Roman"/>
                <w:color w:val="auto"/>
                <w:sz w:val="32"/>
                <w:szCs w:val="36"/>
                <w:lang w:val="en-US"/>
              </w:rPr>
              <w:t>6</w:t>
            </w:r>
            <w:r w:rsidRPr="003C7E92">
              <w:rPr>
                <w:rStyle w:val="Strong"/>
                <w:rFonts w:ascii="Times New Roman" w:eastAsia="GungsuhChe" w:hAnsi="Times New Roman"/>
                <w:color w:val="auto"/>
                <w:sz w:val="32"/>
                <w:szCs w:val="36"/>
                <w:lang w:val="en-US"/>
              </w:rPr>
              <w:t>/</w:t>
            </w:r>
            <w:r w:rsidR="006D1A8C" w:rsidRPr="003C7E92">
              <w:rPr>
                <w:rStyle w:val="Strong"/>
                <w:rFonts w:ascii="Times New Roman" w:eastAsia="GungsuhChe" w:hAnsi="Times New Roman"/>
                <w:color w:val="auto"/>
                <w:sz w:val="32"/>
                <w:szCs w:val="36"/>
                <w:lang w:val="en-US"/>
              </w:rPr>
              <w:t>2020</w:t>
            </w:r>
          </w:p>
          <w:p w14:paraId="00017EEB" w14:textId="0F76D6FF" w:rsidR="00E96090" w:rsidRPr="003C7E92" w:rsidRDefault="00E96090" w:rsidP="008335FC">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3C7E92">
              <w:rPr>
                <w:rStyle w:val="Strong"/>
                <w:rFonts w:ascii="Times New Roman" w:eastAsia="GungsuhChe" w:hAnsi="Times New Roman"/>
                <w:color w:val="auto"/>
                <w:sz w:val="32"/>
                <w:szCs w:val="36"/>
                <w:lang w:val="en-US"/>
              </w:rPr>
              <w:t>Lưu hành nội bộ</w:t>
            </w:r>
          </w:p>
          <w:p w14:paraId="546EAE4C" w14:textId="2E06BF3A" w:rsidR="00C0024D" w:rsidRPr="003C7E92" w:rsidRDefault="00C0024D" w:rsidP="008335FC">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p>
          <w:p w14:paraId="35218AE7" w14:textId="53E2E1C5" w:rsidR="00C0024D" w:rsidRPr="003C7E92" w:rsidRDefault="003D4F38" w:rsidP="008335FC">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Pr>
                <w:rFonts w:ascii="Times New Roman" w:hAnsi="Times New Roman"/>
                <w:noProof/>
                <w:color w:val="auto"/>
                <w:lang w:val="en-US"/>
              </w:rPr>
              <w:drawing>
                <wp:anchor distT="0" distB="0" distL="114300" distR="114300" simplePos="0" relativeHeight="251659776" behindDoc="0" locked="0" layoutInCell="1" allowOverlap="1" wp14:anchorId="47CAEDAA" wp14:editId="120346B0">
                  <wp:simplePos x="0" y="0"/>
                  <wp:positionH relativeFrom="column">
                    <wp:posOffset>-1037590</wp:posOffset>
                  </wp:positionH>
                  <wp:positionV relativeFrom="paragraph">
                    <wp:posOffset>316230</wp:posOffset>
                  </wp:positionV>
                  <wp:extent cx="4529455" cy="6401435"/>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ÁNG 6.jpg"/>
                          <pic:cNvPicPr/>
                        </pic:nvPicPr>
                        <pic:blipFill>
                          <a:blip r:embed="rId8">
                            <a:extLst>
                              <a:ext uri="{28A0092B-C50C-407E-A947-70E740481C1C}">
                                <a14:useLocalDpi xmlns:a14="http://schemas.microsoft.com/office/drawing/2010/main" val="0"/>
                              </a:ext>
                            </a:extLst>
                          </a:blip>
                          <a:stretch>
                            <a:fillRect/>
                          </a:stretch>
                        </pic:blipFill>
                        <pic:spPr>
                          <a:xfrm>
                            <a:off x="0" y="0"/>
                            <a:ext cx="4529455" cy="6401435"/>
                          </a:xfrm>
                          <a:prstGeom prst="rect">
                            <a:avLst/>
                          </a:prstGeom>
                        </pic:spPr>
                      </pic:pic>
                    </a:graphicData>
                  </a:graphic>
                  <wp14:sizeRelH relativeFrom="margin">
                    <wp14:pctWidth>0</wp14:pctWidth>
                  </wp14:sizeRelH>
                  <wp14:sizeRelV relativeFrom="margin">
                    <wp14:pctHeight>0</wp14:pctHeight>
                  </wp14:sizeRelV>
                </wp:anchor>
              </w:drawing>
            </w:r>
          </w:p>
          <w:p w14:paraId="62DA99D5" w14:textId="21E22C78" w:rsidR="00C0024D" w:rsidRPr="003C7E92" w:rsidRDefault="00C0024D" w:rsidP="008335FC">
            <w:pPr>
              <w:pStyle w:val="NormalWeb"/>
              <w:spacing w:before="0" w:beforeAutospacing="0" w:after="0" w:afterAutospacing="0"/>
              <w:ind w:left="-144"/>
              <w:rPr>
                <w:rStyle w:val="Strong"/>
                <w:rFonts w:ascii="Times New Roman" w:eastAsia="GungsuhChe" w:hAnsi="Times New Roman"/>
                <w:color w:val="auto"/>
                <w:sz w:val="32"/>
                <w:szCs w:val="36"/>
              </w:rPr>
            </w:pPr>
          </w:p>
          <w:p w14:paraId="774C5904" w14:textId="49383305" w:rsidR="00C0024D" w:rsidRPr="003C7E92" w:rsidRDefault="00C0024D" w:rsidP="008335FC">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p>
          <w:p w14:paraId="46FFEA16" w14:textId="77777777" w:rsidR="00C0024D" w:rsidRPr="003C7E92" w:rsidRDefault="00C0024D" w:rsidP="008335FC">
            <w:pPr>
              <w:pStyle w:val="NormalWeb"/>
              <w:spacing w:before="0" w:beforeAutospacing="0" w:after="0" w:afterAutospacing="0"/>
              <w:rPr>
                <w:rStyle w:val="Strong"/>
                <w:rFonts w:ascii="Times New Roman" w:hAnsi="Times New Roman"/>
                <w:color w:val="auto"/>
                <w:sz w:val="44"/>
                <w:szCs w:val="58"/>
                <w:u w:val="single"/>
                <w:lang w:val="en-US"/>
              </w:rPr>
            </w:pPr>
          </w:p>
        </w:tc>
      </w:tr>
    </w:tbl>
    <w:p w14:paraId="188F7B32" w14:textId="49F93BA7" w:rsidR="00B75BFA" w:rsidRPr="003C7E92" w:rsidRDefault="003D4F38" w:rsidP="008335FC">
      <w:pPr>
        <w:rPr>
          <w:rFonts w:ascii="Times New Roman" w:hAnsi="Times New Roman"/>
          <w:vanish/>
          <w:color w:val="auto"/>
        </w:rPr>
      </w:pPr>
      <w:r>
        <w:rPr>
          <w:rFonts w:ascii="Times New Roman" w:hAnsi="Times New Roman"/>
          <w:noProof/>
          <w:vanish/>
          <w:color w:val="auto"/>
        </w:rPr>
        <w:lastRenderedPageBreak/>
        <w:drawing>
          <wp:inline distT="0" distB="0" distL="0" distR="0" wp14:anchorId="5AE328A2" wp14:editId="721341BA">
            <wp:extent cx="6286500" cy="888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ÁNG 6.jpg"/>
                    <pic:cNvPicPr/>
                  </pic:nvPicPr>
                  <pic:blipFill>
                    <a:blip r:embed="rId8">
                      <a:extLst>
                        <a:ext uri="{28A0092B-C50C-407E-A947-70E740481C1C}">
                          <a14:useLocalDpi xmlns:a14="http://schemas.microsoft.com/office/drawing/2010/main" val="0"/>
                        </a:ext>
                      </a:extLst>
                    </a:blip>
                    <a:stretch>
                      <a:fillRect/>
                    </a:stretch>
                  </pic:blipFill>
                  <pic:spPr>
                    <a:xfrm>
                      <a:off x="0" y="0"/>
                      <a:ext cx="6286500" cy="8884920"/>
                    </a:xfrm>
                    <a:prstGeom prst="rect">
                      <a:avLst/>
                    </a:prstGeom>
                  </pic:spPr>
                </pic:pic>
              </a:graphicData>
            </a:graphic>
          </wp:inline>
        </w:drawing>
      </w:r>
    </w:p>
    <w:p w14:paraId="065080E7" w14:textId="33CA9AD8" w:rsidR="008335FC" w:rsidRPr="008335FC" w:rsidRDefault="003D4F38" w:rsidP="008335FC">
      <w:pPr>
        <w:jc w:val="center"/>
        <w:textAlignment w:val="baseline"/>
        <w:rPr>
          <w:rFonts w:ascii="Times New Roman" w:hAnsi="Times New Roman"/>
          <w:b/>
          <w:bCs/>
          <w:color w:val="auto"/>
          <w:sz w:val="32"/>
          <w:szCs w:val="32"/>
          <w:shd w:val="clear" w:color="auto" w:fill="FFFFFF"/>
        </w:rPr>
      </w:pPr>
      <w:r w:rsidRPr="008335FC">
        <w:rPr>
          <w:rFonts w:ascii="Times New Roman" w:hAnsi="Times New Roman"/>
          <w:b/>
          <w:bCs/>
          <w:color w:val="auto"/>
          <w:sz w:val="32"/>
          <w:szCs w:val="32"/>
          <w:shd w:val="clear" w:color="auto" w:fill="FFFFFF"/>
          <w:lang w:val="en-US"/>
        </w:rPr>
        <w:t xml:space="preserve">HƯỞNG ỨNG </w:t>
      </w:r>
      <w:r w:rsidRPr="008335FC">
        <w:rPr>
          <w:rFonts w:ascii="Times New Roman" w:hAnsi="Times New Roman"/>
          <w:b/>
          <w:bCs/>
          <w:color w:val="auto"/>
          <w:sz w:val="32"/>
          <w:szCs w:val="32"/>
          <w:shd w:val="clear" w:color="auto" w:fill="FFFFFF"/>
        </w:rPr>
        <w:t xml:space="preserve">NGÀY QUỐC TẾ </w:t>
      </w:r>
      <w:r w:rsidRPr="008335FC">
        <w:rPr>
          <w:rFonts w:ascii="Times New Roman" w:hAnsi="Times New Roman"/>
          <w:b/>
          <w:bCs/>
          <w:color w:val="auto"/>
          <w:sz w:val="32"/>
          <w:szCs w:val="32"/>
          <w:shd w:val="clear" w:color="auto" w:fill="FFFFFF"/>
          <w:lang w:val="en-US"/>
        </w:rPr>
        <w:t xml:space="preserve">VÀ NGÀY TOÀN DÂN </w:t>
      </w:r>
      <w:r w:rsidRPr="008335FC">
        <w:rPr>
          <w:rFonts w:ascii="Times New Roman" w:hAnsi="Times New Roman"/>
          <w:b/>
          <w:bCs/>
          <w:color w:val="auto"/>
          <w:sz w:val="32"/>
          <w:szCs w:val="32"/>
          <w:shd w:val="clear" w:color="auto" w:fill="FFFFFF"/>
        </w:rPr>
        <w:t>PHÒNG</w:t>
      </w:r>
      <w:r w:rsidRPr="008335FC">
        <w:rPr>
          <w:rFonts w:ascii="Times New Roman" w:hAnsi="Times New Roman"/>
          <w:b/>
          <w:bCs/>
          <w:color w:val="auto"/>
          <w:sz w:val="32"/>
          <w:szCs w:val="32"/>
          <w:shd w:val="clear" w:color="auto" w:fill="FFFFFF"/>
          <w:lang w:val="en-US"/>
        </w:rPr>
        <w:t>,</w:t>
      </w:r>
      <w:r w:rsidRPr="008335FC">
        <w:rPr>
          <w:rFonts w:ascii="Times New Roman" w:hAnsi="Times New Roman"/>
          <w:b/>
          <w:bCs/>
          <w:color w:val="auto"/>
          <w:sz w:val="32"/>
          <w:szCs w:val="32"/>
          <w:shd w:val="clear" w:color="auto" w:fill="FFFFFF"/>
        </w:rPr>
        <w:t xml:space="preserve"> CHỐNG MA TÚY 26/6</w:t>
      </w:r>
      <w:r w:rsidR="008335FC" w:rsidRPr="008335FC">
        <w:rPr>
          <w:rFonts w:ascii="Times New Roman" w:hAnsi="Times New Roman"/>
          <w:b/>
          <w:bCs/>
          <w:color w:val="auto"/>
          <w:sz w:val="32"/>
          <w:szCs w:val="32"/>
          <w:shd w:val="clear" w:color="auto" w:fill="FFFFFF"/>
        </w:rPr>
        <w:t xml:space="preserve"> - TRIỂN KHAI THÁNG HÀNH ĐỘNG PHÒNG, CHỐNG MA TUÝ</w:t>
      </w:r>
    </w:p>
    <w:p w14:paraId="3E2C5E30" w14:textId="4E1EBC21" w:rsidR="003D4F38" w:rsidRDefault="003D4F38" w:rsidP="008335FC">
      <w:pPr>
        <w:jc w:val="center"/>
        <w:textAlignment w:val="baseline"/>
        <w:rPr>
          <w:rFonts w:ascii="Times New Roman" w:hAnsi="Times New Roman"/>
          <w:b/>
          <w:bCs/>
          <w:color w:val="auto"/>
          <w:sz w:val="28"/>
          <w:szCs w:val="28"/>
          <w:shd w:val="clear" w:color="auto" w:fill="FFFFFF"/>
          <w:lang w:val="en-US"/>
        </w:rPr>
      </w:pPr>
      <w:r w:rsidRPr="003C7E92">
        <w:rPr>
          <w:rFonts w:ascii="Times New Roman" w:hAnsi="Times New Roman"/>
          <w:b/>
          <w:bCs/>
          <w:color w:val="auto"/>
          <w:sz w:val="28"/>
          <w:szCs w:val="28"/>
          <w:shd w:val="clear" w:color="auto" w:fill="FFFFFF"/>
          <w:lang w:val="en-US"/>
        </w:rPr>
        <w:t>***</w:t>
      </w:r>
    </w:p>
    <w:p w14:paraId="430DBF4B" w14:textId="77777777" w:rsidR="008335FC" w:rsidRPr="008335FC" w:rsidRDefault="008335FC" w:rsidP="008335FC">
      <w:pPr>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Thủ tướng Chính phủ yêu cầu các bộ, cơ quan thành viên Ủy ban Quốc gia phòng, chống AIDS và phòng, chống tệ nạn ma túy, mại dâm, UBND các tỉnh, thành phố trực thuộc Trung ương chỉ đạo triển khai Tháng hành động phòng, chống ma túy năm 2020 từ ngày 01-30/6 với chủ đề “Phát huy tinh thần phòng chống dịch COVID-19, hãy hành động vì cộng đồng không ma túy”.</w:t>
      </w:r>
    </w:p>
    <w:tbl>
      <w:tblPr>
        <w:tblW w:w="0" w:type="auto"/>
        <w:jc w:val="center"/>
        <w:tblBorders>
          <w:top w:val="single" w:sz="6" w:space="0" w:color="CCCCCC"/>
          <w:left w:val="single" w:sz="6" w:space="0" w:color="CCCCCC"/>
          <w:bottom w:val="single" w:sz="6" w:space="0" w:color="CCCCCC"/>
          <w:right w:val="single" w:sz="6" w:space="0" w:color="CCCCCC"/>
        </w:tblBorders>
        <w:shd w:val="clear" w:color="auto" w:fill="EEEEEE"/>
        <w:tblCellMar>
          <w:top w:w="15" w:type="dxa"/>
          <w:left w:w="15" w:type="dxa"/>
          <w:bottom w:w="75" w:type="dxa"/>
          <w:right w:w="15" w:type="dxa"/>
        </w:tblCellMar>
        <w:tblLook w:val="04A0" w:firstRow="1" w:lastRow="0" w:firstColumn="1" w:lastColumn="0" w:noHBand="0" w:noVBand="1"/>
      </w:tblPr>
      <w:tblGrid>
        <w:gridCol w:w="5400"/>
      </w:tblGrid>
      <w:tr w:rsidR="008335FC" w:rsidRPr="008335FC" w14:paraId="517601C5" w14:textId="77777777" w:rsidTr="00FB01E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75" w:type="dxa"/>
              <w:left w:w="75" w:type="dxa"/>
              <w:bottom w:w="75" w:type="dxa"/>
              <w:right w:w="75" w:type="dxa"/>
            </w:tcMar>
            <w:vAlign w:val="center"/>
            <w:hideMark/>
          </w:tcPr>
          <w:p w14:paraId="01706F99" w14:textId="77777777" w:rsidR="008335FC" w:rsidRPr="008335FC" w:rsidRDefault="008335FC" w:rsidP="008335FC">
            <w:pPr>
              <w:jc w:val="center"/>
              <w:rPr>
                <w:rFonts w:ascii="Arial" w:hAnsi="Arial" w:cs="Arial"/>
                <w:sz w:val="21"/>
                <w:szCs w:val="21"/>
                <w:lang w:val="en-US" w:eastAsia="en-US"/>
              </w:rPr>
            </w:pPr>
            <w:r w:rsidRPr="008335FC">
              <w:rPr>
                <w:rFonts w:ascii="Arial" w:hAnsi="Arial" w:cs="Arial"/>
                <w:noProof/>
                <w:sz w:val="21"/>
                <w:szCs w:val="21"/>
                <w:lang w:val="en-US" w:eastAsia="en-US"/>
              </w:rPr>
              <w:drawing>
                <wp:inline distT="0" distB="0" distL="0" distR="0" wp14:anchorId="6B3F6DB9" wp14:editId="7B61425F">
                  <wp:extent cx="3329940" cy="33299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tc>
      </w:tr>
      <w:tr w:rsidR="008335FC" w:rsidRPr="008335FC" w14:paraId="1726FD1C" w14:textId="77777777" w:rsidTr="00FB01E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75" w:type="dxa"/>
              <w:left w:w="75" w:type="dxa"/>
              <w:bottom w:w="75" w:type="dxa"/>
              <w:right w:w="75" w:type="dxa"/>
            </w:tcMar>
            <w:vAlign w:val="center"/>
            <w:hideMark/>
          </w:tcPr>
          <w:p w14:paraId="372EBD75" w14:textId="77777777" w:rsidR="008335FC" w:rsidRPr="008335FC" w:rsidRDefault="008335FC" w:rsidP="008335FC">
            <w:pPr>
              <w:jc w:val="center"/>
              <w:rPr>
                <w:rFonts w:ascii="Arial" w:hAnsi="Arial" w:cs="Arial"/>
                <w:sz w:val="21"/>
                <w:szCs w:val="21"/>
                <w:lang w:val="en-US" w:eastAsia="en-US"/>
              </w:rPr>
            </w:pPr>
            <w:r w:rsidRPr="008335FC">
              <w:rPr>
                <w:rFonts w:ascii="Arial" w:hAnsi="Arial" w:cs="Arial"/>
                <w:sz w:val="21"/>
                <w:szCs w:val="21"/>
                <w:lang w:val="en-US" w:eastAsia="en-US"/>
              </w:rPr>
              <w:t>Ảnh minh họa</w:t>
            </w:r>
          </w:p>
        </w:tc>
      </w:tr>
    </w:tbl>
    <w:p w14:paraId="4DC8D936"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Hưởng ứng Tháng hành động phòng, chống ma túy (tháng 6), Ngày quốc tế phòng, chống ma túy và Ngày toàn dân phòng, chống ma túy (ngày 26/6), Thủ tướng Chính phủ giao Bộ Công an phát động triển khai đợt cao điểm tấn công trấn áp tội phạm về ma túy. Chỉ đạo các lực lượng tập trung điều tra, triệt phá các tổ chức, đường dây mua bán, vận chuyển ma túy lớn, các điểm, tụ điểm phức tạp về ma túy; tăng cường tuần tra, kiểm soát, phát hiện và xử lý nghiêm các hành vi tội phạm về ma túy, những trường hợp lái xe dương tính với các chất ma túy trong quá trình tham gia giao thông. Kịp thời hướng dẫn, cung cấp, định hướng thông tin cho các bộ, ngành, địa phương, cơ quan báo chí, truyền thông để tổ chức các hoạt động tuyên truyền phòng, chống ma túy hiệu quả, thiết thực. Kiểm tra, đôn đốc và tổng hợp kết quả thực hiện Tháng hành động phòng, chống ma túy.</w:t>
      </w:r>
    </w:p>
    <w:p w14:paraId="2D41D5BE" w14:textId="77777777" w:rsidR="008335FC" w:rsidRPr="008335FC" w:rsidRDefault="008335FC" w:rsidP="008335FC">
      <w:pPr>
        <w:spacing w:after="225"/>
        <w:ind w:firstLine="720"/>
        <w:jc w:val="both"/>
        <w:textAlignment w:val="baseline"/>
        <w:rPr>
          <w:rFonts w:ascii="Times New Roman" w:hAnsi="Times New Roman"/>
          <w:b/>
          <w:bCs/>
          <w:color w:val="auto"/>
          <w:sz w:val="28"/>
          <w:szCs w:val="28"/>
          <w:lang w:val="en-US" w:eastAsia="en-US"/>
        </w:rPr>
      </w:pPr>
      <w:r w:rsidRPr="008335FC">
        <w:rPr>
          <w:rFonts w:ascii="Times New Roman" w:hAnsi="Times New Roman"/>
          <w:b/>
          <w:bCs/>
          <w:color w:val="auto"/>
          <w:sz w:val="28"/>
          <w:szCs w:val="28"/>
          <w:lang w:val="en-US" w:eastAsia="en-US"/>
        </w:rPr>
        <w:t>Vì sức khỏe của mọi người  - hãy tránh xa ma túy</w:t>
      </w:r>
    </w:p>
    <w:p w14:paraId="51B1ADCB"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lastRenderedPageBreak/>
        <w:t>Bộ Thông tin và Truyền thông chỉ đạo các cơ quan báo chí và hệ thống thông tin cơ sở phối hợp với các cơ quan chuyên trách phòng, chống ma túy tổ chức tuyên truyền, phổ biến pháp luật về phòng, chống ma túy; hậu quả và tác hại của việc sử dụng, sản xuất, mua bán, vận chuyển trái phép chất ma túy, nhất là tác hại của các loại ma túy tổng hợp, chất hướng thần mới; xây dựng và truyền tải thông điệp phòng, chống ma túy trên các báo, tạp chí, trang thông tin; chú trọng truyền thông qua mạng xã hội, thông qua tin nhắn đến các thuê bao di động với các khẩu hiệu tuyên truyền: Tuổi trẻ chung tay vì cộng đồng không ma túy; ma túy đá, phá cuộc đời; tương lai và ma túy không cùng tồn tại; đừng để ma túy lãng phí tuổi xuân; sống tuổi trẻ, nghĩ tương lai, nói không với ma túy; vì sức khỏe của mọi người, hạnh phúc của mọi nhà - hãy tránh xa ma túy...</w:t>
      </w:r>
    </w:p>
    <w:p w14:paraId="2865216F"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Thủ tướng Chính phủ giao Bộ Văn hóa, Thể thao và Du lịch chủ trì, phối hợp với các bộ, ngành liên quan chỉ đạo lồng ghép nội dung tuyên truyền phòng, chống ma túy vào các hoạt động văn hóa, thể thao, quảng bá du lịch.</w:t>
      </w:r>
    </w:p>
    <w:p w14:paraId="4AC06D40"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Bộ Giáo dục và Đào tạo chỉ đạo tổ chức các hoạt động tuyên truyền phòng, chống ma túy cho học sinh, sinh viên trong nhà trường; trọng tâm tuyên truyền, phổ biến về hậu quả, tác hại của ma túy và các chất gây nghiện, chất hướng thần núp bóng các vỏ bọc, hình thức như: tem giấy, bùa lưỡi, cỏ Mỹ, bóng cười... cho học sinh, sinh viên, phụ huynh học sinh; phát động học sinh, sinh viên “Chung tay nói không với ma túy, vì chính bạn và cộng đồng”.</w:t>
      </w:r>
    </w:p>
    <w:p w14:paraId="532C067E"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Đài Truyền hình Việt Nam, Đài Tiếng nói Việt Nam, Thông tấn xã Việt Nam đa dạng hóa các hình thức truyền thông; tăng thời lượng, tần suất phát sóng tuyên truyền về công tác phòng, chống ma túy với nhiều thể loại: phim, phóng sự điều tra vụ án, phóng sự về tác hại của ma túy và chất hướng thần trong giới trẻ hiện nay; đưa tin, bài tuyên truyền về những tấm gương điển hình trong công tác phòng, chống tội phạm và tệ nạn ma túy, mô hình phòng, chống ma túy có hiệu quả tại cơ sở; tuyên truyền về chính sách hỗ trợ người nghiện sau cai nghiện ma túy tại cộng đồng của các cơ quan, tổ chức, doanh nghiệp...</w:t>
      </w:r>
    </w:p>
    <w:p w14:paraId="5B01EC3C"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Bộ Lao động - Thương binh và Xã hội phối hợp với Tòa án nhân dân Tối cao khẩn trương hoàn thiện và tổ chức ký kết Chương trình phối hợp công tác giữa Ủy ban Quốc gia phòng, chống AIDS và phòng, chống tệ nạn ma túy, mại dâm với Tòa án nhân dân Tối cao. Tổ chức các hoạt động tuyên truyền, hưởng ứng tháng hành động phòng, chống ma túy tại các cơ sở cai nghiện.</w:t>
      </w:r>
    </w:p>
    <w:p w14:paraId="73D0992E" w14:textId="77777777" w:rsidR="008335FC" w:rsidRPr="008335FC" w:rsidRDefault="008335FC" w:rsidP="008335FC">
      <w:pPr>
        <w:spacing w:after="225"/>
        <w:ind w:firstLine="720"/>
        <w:jc w:val="both"/>
        <w:textAlignment w:val="baseline"/>
        <w:rPr>
          <w:rFonts w:ascii="Times New Roman" w:hAnsi="Times New Roman"/>
          <w:b/>
          <w:bCs/>
          <w:color w:val="auto"/>
          <w:sz w:val="28"/>
          <w:szCs w:val="28"/>
          <w:lang w:val="en-US" w:eastAsia="en-US"/>
        </w:rPr>
      </w:pPr>
      <w:r w:rsidRPr="008335FC">
        <w:rPr>
          <w:rFonts w:ascii="Times New Roman" w:hAnsi="Times New Roman"/>
          <w:b/>
          <w:bCs/>
          <w:color w:val="auto"/>
          <w:sz w:val="28"/>
          <w:szCs w:val="28"/>
          <w:lang w:val="en-US" w:eastAsia="en-US"/>
        </w:rPr>
        <w:t>Tập trung triệt phá các đường dây ma túy trên tuyến biên giới</w:t>
      </w:r>
    </w:p>
    <w:p w14:paraId="24915C52"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Thủ tướng Chính phủ giao Bộ Quốc phòng chỉ đạo các đơn vị phối hợp với lực lượng công an tập trung đấu tranh triệt phá các đường dây, tổ chức tội phạm ma túy trên tuyến biên giới; tuyên truyền, vận động nhân dân khu vực biên giới không tham gia vận chuyển, mua bán, sử dụng ma túy, không trồng cây có chứa chất ma túy.</w:t>
      </w:r>
    </w:p>
    <w:p w14:paraId="778F6AC3"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lastRenderedPageBreak/>
        <w:t>Bộ Tài chính, Bộ Công Thương, Bộ Y tế, Bộ Nông nghiệp và Phát triển nông thôn kiểm soát chặt chẽ các chất ma túy, tiền chất, thuốc gây nghiện, thuốc hướng thần, thuốc tiền chất, thuốc phối hợp, thuốc thú y có chứa chất ma túy, tiền chất trong xuất nhập khẩu và sản xuất kinh doanh, không để tội phạm lợi dụng sản xuất ma túy tổng hợp trong nội địa.</w:t>
      </w:r>
    </w:p>
    <w:p w14:paraId="53FFA4CA"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Trung ương Đoàn Thanh niên Cộng sản Hồ Chí Minh phát động phong trào “Tuổi trẻ hành động vì cộng đồng không ma túy”.</w:t>
      </w:r>
    </w:p>
    <w:p w14:paraId="1161AD3B" w14:textId="77777777" w:rsidR="008335FC" w:rsidRPr="008335FC" w:rsidRDefault="008335FC" w:rsidP="008335FC">
      <w:pPr>
        <w:spacing w:after="225"/>
        <w:ind w:firstLine="720"/>
        <w:jc w:val="both"/>
        <w:textAlignment w:val="baseline"/>
        <w:rPr>
          <w:rFonts w:ascii="Times New Roman" w:hAnsi="Times New Roman"/>
          <w:color w:val="auto"/>
          <w:sz w:val="28"/>
          <w:szCs w:val="28"/>
          <w:lang w:val="en-US" w:eastAsia="en-US"/>
        </w:rPr>
      </w:pPr>
      <w:r w:rsidRPr="008335FC">
        <w:rPr>
          <w:rFonts w:ascii="Times New Roman" w:hAnsi="Times New Roman"/>
          <w:color w:val="auto"/>
          <w:sz w:val="28"/>
          <w:szCs w:val="28"/>
          <w:lang w:val="en-US" w:eastAsia="en-US"/>
        </w:rPr>
        <w:t>UBND các tỉnh, thành phố trực thuộc Trung ương chỉ đạo các cơ quan liên quan tăng cường công tác tuyên truyền phòng, chống ma túy với nội dung và hình thức đa dạng, phong phú. Chú trọng lồng ghép các nội dung tuyên truyền phòng, chống ma túy thông qua các hoạt động văn hóa, nghệ thuật, thể dục, thể thao và du lịch; các buổi tọa đàm, nói chuyện chuyên đề, tổ chức các cuộc thi, giao lưu, sinh hoạt Câu lạc bộ; tiếp cận tuyên truyền thông qua hội viên các hội, đoàn thể, cộng tác viên, tình nguyện viên Đội Công tác xã hội tình nguyện... Triệt phá các điểm, tụ điểm phức tạp về ma túy trên địa bàn. Vận động, yêu cầu chủ cơ sở kinh doanh dịch vụ có điều kiện ký cam kết không mua bán, chứa chấp, tổ chức sử dụng trái phép các loại ma túy, chất hướng thần. Tăng cường công tác phối hợp của các sở, ban, ngành trong thực hiện công tác cai nghiện; có chính sách ưu đãi, thu hút doanh nghiệp trong tạo việc làm cho người sau cai nghiện ma túy. Bố trí kinh phí bảo đảm cho công tác tuyên truyền phòng, chống ma túy.</w:t>
      </w:r>
    </w:p>
    <w:p w14:paraId="0EDA2A6D" w14:textId="40C3B74E" w:rsidR="003D4F38" w:rsidRPr="00BF2B6B" w:rsidRDefault="003D4F38" w:rsidP="008335FC">
      <w:pPr>
        <w:ind w:firstLine="720"/>
        <w:jc w:val="right"/>
        <w:textAlignment w:val="baseline"/>
        <w:rPr>
          <w:rFonts w:ascii="Times New Roman" w:hAnsi="Times New Roman"/>
          <w:color w:val="auto"/>
          <w:sz w:val="28"/>
          <w:szCs w:val="28"/>
          <w:lang w:eastAsia="en-US"/>
        </w:rPr>
      </w:pPr>
      <w:r w:rsidRPr="00BF2B6B">
        <w:rPr>
          <w:rFonts w:ascii="Times New Roman" w:hAnsi="Times New Roman"/>
          <w:color w:val="auto"/>
          <w:sz w:val="28"/>
          <w:szCs w:val="28"/>
          <w:lang w:val="en-US" w:eastAsia="en-US"/>
        </w:rPr>
        <w:t xml:space="preserve">Nguồn: </w:t>
      </w:r>
      <w:r w:rsidR="008335FC" w:rsidRPr="00BF2B6B">
        <w:rPr>
          <w:rFonts w:ascii="Times New Roman" w:hAnsi="Times New Roman"/>
          <w:color w:val="auto"/>
          <w:sz w:val="28"/>
          <w:szCs w:val="28"/>
          <w:lang w:eastAsia="en-US"/>
        </w:rPr>
        <w:t>baochinhphu.vn</w:t>
      </w:r>
    </w:p>
    <w:p w14:paraId="629A58C9" w14:textId="77777777" w:rsidR="003D4F38" w:rsidRPr="003C7E92" w:rsidRDefault="003D4F38" w:rsidP="008335FC">
      <w:pPr>
        <w:rPr>
          <w:rFonts w:ascii="Times New Roman" w:hAnsi="Times New Roman"/>
          <w:color w:val="auto"/>
          <w:sz w:val="28"/>
          <w:szCs w:val="28"/>
        </w:rPr>
      </w:pPr>
    </w:p>
    <w:p w14:paraId="7A0C2F61" w14:textId="04CB39B4" w:rsidR="0024008F" w:rsidRDefault="0024008F" w:rsidP="008335FC">
      <w:pPr>
        <w:pStyle w:val="Heading1"/>
        <w:spacing w:before="0" w:after="0"/>
        <w:jc w:val="center"/>
        <w:textAlignment w:val="baseline"/>
        <w:rPr>
          <w:rFonts w:ascii="Times New Roman" w:hAnsi="Times New Roman"/>
          <w:bCs w:val="0"/>
          <w:color w:val="auto"/>
          <w:sz w:val="33"/>
          <w:szCs w:val="33"/>
        </w:rPr>
      </w:pPr>
    </w:p>
    <w:p w14:paraId="1D7F352E" w14:textId="77777777" w:rsidR="009B5040" w:rsidRPr="003C7E92" w:rsidRDefault="009B5040" w:rsidP="008335FC">
      <w:pPr>
        <w:jc w:val="center"/>
        <w:rPr>
          <w:rFonts w:ascii="Times New Roman" w:hAnsi="Times New Roman"/>
          <w:b/>
          <w:bCs/>
          <w:color w:val="auto"/>
          <w:sz w:val="28"/>
          <w:szCs w:val="28"/>
          <w:lang w:val="en-US" w:eastAsia="en-US"/>
        </w:rPr>
      </w:pPr>
      <w:r w:rsidRPr="003C7E92">
        <w:rPr>
          <w:rFonts w:ascii="Times New Roman" w:hAnsi="Times New Roman"/>
          <w:b/>
          <w:bCs/>
          <w:color w:val="auto"/>
          <w:sz w:val="28"/>
          <w:szCs w:val="28"/>
          <w:lang w:val="en-US" w:eastAsia="en-US"/>
        </w:rPr>
        <w:t>Hưởng ứng Ngày môi trường thế giới 2020: Vì một hành tinh xanh và "đa dạng sinh học"</w:t>
      </w:r>
    </w:p>
    <w:p w14:paraId="3427F417" w14:textId="77777777" w:rsidR="009B5040" w:rsidRPr="003C7E92" w:rsidRDefault="009B5040" w:rsidP="008335FC">
      <w:pPr>
        <w:jc w:val="center"/>
        <w:rPr>
          <w:rFonts w:ascii="Times New Roman" w:hAnsi="Times New Roman"/>
          <w:color w:val="auto"/>
          <w:sz w:val="28"/>
          <w:szCs w:val="28"/>
          <w:lang w:val="en-US" w:eastAsia="en-US"/>
        </w:rPr>
      </w:pPr>
    </w:p>
    <w:p w14:paraId="7BCBD52E"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Cambria Math" w:hAnsi="Cambria Math" w:cs="Cambria Math"/>
          <w:color w:val="auto"/>
          <w:sz w:val="28"/>
          <w:szCs w:val="28"/>
          <w:lang w:val="en-US" w:eastAsia="en-US"/>
        </w:rPr>
        <w:t>​</w:t>
      </w:r>
      <w:r w:rsidRPr="003C7E92">
        <w:rPr>
          <w:rFonts w:ascii="Times New Roman" w:hAnsi="Times New Roman"/>
          <w:color w:val="auto"/>
          <w:sz w:val="28"/>
          <w:szCs w:val="28"/>
          <w:lang w:val="en-US" w:eastAsia="en-US"/>
        </w:rPr>
        <w:t>Ngày Môi trường thế giới diễn ra hàng năm vào ngày 5/6. Đây là một trong những ngày lễ quan trọng hàng đầu của Liên Hợp quốc (LHQ) để thúc đẩy nhận thức và hành động vì môi trường trên toàn thế giới.</w:t>
      </w:r>
    </w:p>
    <w:p w14:paraId="55BE3E75"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Ngày Môi trường thế giới năm 2020: Tập trung vào đa dạng sinh học</w:t>
      </w:r>
    </w:p>
    <w:p w14:paraId="7E6EF095"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Trong những năm qua, Ngày Môi trường thế giới đã trở thành sự kiện toàn cầu, được hàng triệu người ở hơn 100 quốc gia, tổ chức tham gia.</w:t>
      </w:r>
    </w:p>
    <w:p w14:paraId="01107B6B"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Chủ đề Ngày môi trường thế giới năm 2018 là “Beat Plastic Pollution – Giải quyết ô nhiễm nhựa”. Sự kiện này được tổ chức tại New Delhi, Ấn Độ. Với chủ đề này, Liên Hợp Quốc mong muốn ô nhiễm nhựa và nilon sẽ được kiểm soát và ngày càng giảm bớt.</w:t>
      </w:r>
    </w:p>
    <w:p w14:paraId="705B71F0"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Chủ đề hưởng ứng Ngày Môi trường thế giới năm 2019 là “Ô nhiễm không khí” nhằm kêu gọi tất cả các quốc gia, cộng đồng và xã hội cùng hành động để cải thiện chất lượng môi trường không khí ở tất cả các thành phố và khu vực trên toàn thế giới.</w:t>
      </w:r>
      <w:r w:rsidRPr="003C7E92">
        <w:rPr>
          <w:rFonts w:ascii="Cambria Math" w:hAnsi="Cambria Math" w:cs="Cambria Math"/>
          <w:color w:val="auto"/>
          <w:sz w:val="28"/>
          <w:szCs w:val="28"/>
          <w:lang w:val="en-US" w:eastAsia="en-US"/>
        </w:rPr>
        <w:t>​</w:t>
      </w:r>
    </w:p>
    <w:p w14:paraId="7F2EFB9F"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 xml:space="preserve">Theo Chương trình Môi trường của LHQ, năm 2020 là năm dành cho sự cấp thiết, tham vọng và hành động để giải quyết cuộc khủng hoảng mà con người phải đối mặt với </w:t>
      </w:r>
      <w:r w:rsidRPr="003C7E92">
        <w:rPr>
          <w:rFonts w:ascii="Times New Roman" w:hAnsi="Times New Roman"/>
          <w:color w:val="auto"/>
          <w:sz w:val="28"/>
          <w:szCs w:val="28"/>
          <w:lang w:val="en-US" w:eastAsia="en-US"/>
        </w:rPr>
        <w:lastRenderedPageBreak/>
        <w:t>thiên nhiên, là cơ hội để kết hợp đầy đủ hơn các giải pháp dựa trên thiên nhiên vào hành động khí hậu toàn cầu.</w:t>
      </w:r>
    </w:p>
    <w:p w14:paraId="4877FCAB"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Năm 2020 cũng là một năm quan trọng đối với các quốc gia cam kết bảo tồn và khôi phục đa dạng sinh học, với việc Trung Quốc tổ chức cuộc họp lần thứ 15 của Hội nghị các bên (COP15) cho Công ước LHQ về đa dạng sinh học ở Côn Minh, tạo cơ hội để năm tiếp theo bắt đầu Thập kỷ phục hồi hệ sinh thái của LHQ (2021-2030), nhằm tăng cường đồng loạt việc phục hồi các hệ sinh thái bị suy thoái và phá hủy để chống khủng hoảng khí hậu, tăng cường an ninh lương thực, cung cấp nước và đa dạng sinh học.</w:t>
      </w:r>
    </w:p>
    <w:p w14:paraId="3E251A57"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Ngày 11/12/2019, tại Madrid, Tây Ban Nha, Chương trình Môi trường của Liên Hợp Quốc (UNEP) đã công bố chủ đề Ngày Môi trường Thế giới năm 2020 sẽ tập trung vào đa dạng sinh học. Ngày Môi trường thế giới năm 2020 sẽ do Cộng hòa Colombia phối hợp với Cộng hòa liên bang Đức tổ chức.</w:t>
      </w:r>
    </w:p>
    <w:p w14:paraId="30705CDD"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Ông Jochen Flasbarth, Bộ trưởng Bộ Môi trường của Đức nhấn mạnh: “Không có thời điểm nào tốt hơn hiện nay để đến với nhau trên hành tinh này". Hành động chống biến đổi khí hậu và bảo tồn đa dạng sinh học là hai mặt của cùng một đồng xu. Chúng ta cần phát triển các chính sách ngăn chặn sự tuyệt chủng của các loài thực vật và động vật. Đức hỗ trợ Colombia và các quốc gia thành viên khác khởi đầu hành động vì đa dạng sinh học trong năm 2020. Theo một báo cáo mang tính đột phá trong năm 2019 của nhóm nghiên cứu “Nền tảng chính sách khoa học liên Chính phủ về đa dạng sinh học và dịch vụ hệ sinh thái" (IPBES), dự báo các diễn tiến tiêu cực hiện nay đối với các hệ sinh thái và đa dạng sinh học sẽ làm suy yếu tới 80% tiến trình thực hiện các Mục tiêu phát triển bền vững của Liên hiệp quốc liên quan đến nghèo đói, y tế, tiêu dùng, sản xuất bền vững, nước, đô thị, khí hậu, đại dương và đất đai.</w:t>
      </w:r>
    </w:p>
    <w:p w14:paraId="61A75B48"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Hành động mỗi ngày để bảo vệ môi trường</w:t>
      </w:r>
    </w:p>
    <w:p w14:paraId="6C65C08E" w14:textId="77777777" w:rsidR="009B5040" w:rsidRPr="003C7E92" w:rsidRDefault="009B5040" w:rsidP="008335FC">
      <w:pPr>
        <w:ind w:firstLine="709"/>
        <w:jc w:val="both"/>
        <w:rPr>
          <w:rFonts w:ascii="Times New Roman" w:hAnsi="Times New Roman"/>
          <w:color w:val="auto"/>
          <w:sz w:val="28"/>
          <w:szCs w:val="28"/>
          <w:lang w:val="en-US" w:eastAsia="en-US"/>
        </w:rPr>
      </w:pPr>
    </w:p>
    <w:p w14:paraId="1698FAE7"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Ngày môi trường thế giới đã khiến các vấn đề môi trường trở nên nhân văn hơn. Đồng thời, trao quyền cho mọi người trở thành tác nhân tích cực của sự phát triển bền vững, bình đẳng. Ngoài ra còn nâng cao hiểu biết của mọi người, từ đó thay đổi hành vi của người dân.</w:t>
      </w:r>
    </w:p>
    <w:p w14:paraId="05DE3861"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Bắt đầu từ năm 1982, Việt Nam tham gia Ngày môi trường thế giới. Bên cạnh đó, những năm gần đây, Việt Nam cũng tham gia và có nhiều hoạt động hưởng ứng Ngày Nước thế giới, Ngày Khí tượng thế giới, Giờ Trái đất... Các sự kiện này tập trung các hoạt động nhằm nâng cao nhận thức cũng như hành động của mọi người luôn tiết kiệm, sử dụng hiệu quả các nguồn năng lượng, tăng cường sử dụng năng lượng tái tạo, năng lượng sạch; tái sử dụng và tái chế chất thải, chống rác thải nhựa, bảo vệ nguồn nước, khí tượng, động vật hoang dã... qua đó, cộng đồng quốc tế hướng tới thực hiện tốt hơn các mục tiêu ứng phó với biến đổi khí hậu, bảo vệ hành tinh xanh.</w:t>
      </w:r>
    </w:p>
    <w:p w14:paraId="39258727" w14:textId="77777777" w:rsidR="009B5040" w:rsidRPr="003C7E92" w:rsidRDefault="009B5040" w:rsidP="008335FC">
      <w:pPr>
        <w:ind w:firstLine="709"/>
        <w:jc w:val="both"/>
        <w:rPr>
          <w:rFonts w:ascii="Times New Roman" w:hAnsi="Times New Roman"/>
          <w:color w:val="auto"/>
          <w:sz w:val="28"/>
          <w:szCs w:val="28"/>
          <w:lang w:val="en-US" w:eastAsia="en-US"/>
        </w:rPr>
      </w:pPr>
      <w:r w:rsidRPr="003C7E92">
        <w:rPr>
          <w:rFonts w:ascii="Times New Roman" w:hAnsi="Times New Roman"/>
          <w:color w:val="auto"/>
          <w:sz w:val="28"/>
          <w:szCs w:val="28"/>
          <w:lang w:val="en-US" w:eastAsia="en-US"/>
        </w:rPr>
        <w:t xml:space="preserve">Tại Việt Nam, Chính phủ cùng các Bộ, ngành luôn kêu gọi người dân chung tay bảo vệ môi trường, bảo vệ hành tinh xanh bằng những hành động rất nhỏ nhưng vô cùng có ý nghĩa đối với môi trường như: phân loại rác tại nguồn; sử dụng các vật liệu có từ thiên nhiên; hạn chế việc việc sử dụng thuốc bảo vệ thực vật và bỏ vỏ nơi quy định hoặc giao cho các công ty tái chế phế liệu; sử dụng năng lượng sạch từ những nguồn năng </w:t>
      </w:r>
      <w:r w:rsidRPr="003C7E92">
        <w:rPr>
          <w:rFonts w:ascii="Times New Roman" w:hAnsi="Times New Roman"/>
          <w:color w:val="auto"/>
          <w:sz w:val="28"/>
          <w:szCs w:val="28"/>
          <w:lang w:val="en-US" w:eastAsia="en-US"/>
        </w:rPr>
        <w:lastRenderedPageBreak/>
        <w:t>lượng có thể tái tạo; hạn chế sử dụng đồ nhựa và túi nilon, rác thải kim loại, kim loại độc hại; không lãng phí đồ ăn, thức uống; trồng nhiều cây xanh, bảo vệ nguồn nước; ưu tiên sử dụng các sản phẩm tái chế...</w:t>
      </w:r>
    </w:p>
    <w:p w14:paraId="6FBEB98F" w14:textId="77777777" w:rsidR="009B5040" w:rsidRPr="003C7E92" w:rsidRDefault="009B5040" w:rsidP="008335FC">
      <w:pPr>
        <w:ind w:firstLine="709"/>
        <w:jc w:val="both"/>
        <w:rPr>
          <w:rFonts w:ascii="Times New Roman" w:hAnsi="Times New Roman"/>
          <w:color w:val="auto"/>
          <w:sz w:val="28"/>
          <w:szCs w:val="28"/>
          <w:lang w:val="en-US" w:eastAsia="en-US"/>
        </w:rPr>
      </w:pPr>
    </w:p>
    <w:p w14:paraId="02E18D5A" w14:textId="77777777" w:rsidR="009B5040" w:rsidRPr="003C7E92" w:rsidRDefault="009B5040" w:rsidP="008335FC">
      <w:pPr>
        <w:ind w:firstLine="709"/>
        <w:jc w:val="right"/>
        <w:rPr>
          <w:rFonts w:ascii="Times New Roman" w:hAnsi="Times New Roman"/>
          <w:color w:val="auto"/>
          <w:sz w:val="28"/>
          <w:szCs w:val="28"/>
          <w:lang w:eastAsia="en-US"/>
        </w:rPr>
      </w:pPr>
      <w:r w:rsidRPr="003C7E92">
        <w:rPr>
          <w:rFonts w:ascii="Times New Roman" w:hAnsi="Times New Roman"/>
          <w:color w:val="auto"/>
          <w:sz w:val="28"/>
          <w:szCs w:val="28"/>
          <w:lang w:eastAsia="en-US"/>
        </w:rPr>
        <w:t xml:space="preserve">Nguồn: </w:t>
      </w:r>
      <w:hyperlink r:id="rId10" w:history="1">
        <w:r w:rsidRPr="00BF2B6B">
          <w:rPr>
            <w:rFonts w:ascii="Times New Roman" w:hAnsi="Times New Roman"/>
            <w:sz w:val="28"/>
            <w:szCs w:val="28"/>
            <w:lang w:eastAsia="en-US"/>
          </w:rPr>
          <w:t>moit.gov.vn/</w:t>
        </w:r>
      </w:hyperlink>
    </w:p>
    <w:p w14:paraId="0B4DA4B9" w14:textId="77777777" w:rsidR="0000238F" w:rsidRPr="003C7E92" w:rsidRDefault="0000238F" w:rsidP="008335FC">
      <w:pPr>
        <w:jc w:val="both"/>
        <w:rPr>
          <w:rFonts w:ascii="Times New Roman" w:hAnsi="Times New Roman"/>
          <w:color w:val="auto"/>
          <w:sz w:val="28"/>
          <w:szCs w:val="28"/>
          <w:lang w:val="en-US" w:eastAsia="en-US"/>
        </w:rPr>
      </w:pPr>
    </w:p>
    <w:p w14:paraId="3C9F3066" w14:textId="77777777" w:rsidR="009B5040" w:rsidRPr="003C7E92" w:rsidRDefault="009B5040" w:rsidP="008335FC">
      <w:pPr>
        <w:pStyle w:val="Heading1"/>
        <w:spacing w:before="0" w:after="0"/>
        <w:jc w:val="center"/>
        <w:textAlignment w:val="baseline"/>
        <w:rPr>
          <w:rFonts w:ascii="Times New Roman" w:hAnsi="Times New Roman"/>
          <w:bCs w:val="0"/>
          <w:color w:val="auto"/>
          <w:sz w:val="28"/>
          <w:szCs w:val="28"/>
          <w:lang w:val="en-US" w:eastAsia="en-US"/>
        </w:rPr>
      </w:pPr>
      <w:r w:rsidRPr="003C7E92">
        <w:rPr>
          <w:rFonts w:ascii="Times New Roman" w:hAnsi="Times New Roman"/>
          <w:bCs w:val="0"/>
          <w:color w:val="auto"/>
          <w:sz w:val="28"/>
          <w:szCs w:val="28"/>
        </w:rPr>
        <w:t>Nguồn gốc và ý nghĩa ngày Gia đình Việt Nam</w:t>
      </w:r>
    </w:p>
    <w:p w14:paraId="42109B10" w14:textId="77777777" w:rsidR="009B5040" w:rsidRPr="003C7E92" w:rsidRDefault="009B5040" w:rsidP="008335FC">
      <w:pPr>
        <w:pStyle w:val="t-j"/>
        <w:tabs>
          <w:tab w:val="left" w:pos="5760"/>
        </w:tabs>
        <w:spacing w:before="0" w:beforeAutospacing="0" w:after="0" w:afterAutospacing="0" w:line="360" w:lineRule="atLeast"/>
        <w:ind w:firstLine="709"/>
        <w:jc w:val="both"/>
        <w:textAlignment w:val="baseline"/>
        <w:rPr>
          <w:b/>
          <w:sz w:val="28"/>
          <w:szCs w:val="28"/>
        </w:rPr>
      </w:pPr>
      <w:r w:rsidRPr="003C7E92">
        <w:rPr>
          <w:rStyle w:val="bold"/>
          <w:b/>
          <w:sz w:val="28"/>
          <w:szCs w:val="28"/>
          <w:bdr w:val="none" w:sz="0" w:space="0" w:color="auto" w:frame="1"/>
        </w:rPr>
        <w:t>Từ năm 2001, ngày 28/6 được chọn là ngày Gia đình Việt Nam.</w:t>
      </w:r>
      <w:r w:rsidRPr="003C7E92">
        <w:rPr>
          <w:rStyle w:val="bold"/>
          <w:b/>
          <w:sz w:val="28"/>
          <w:szCs w:val="28"/>
          <w:bdr w:val="none" w:sz="0" w:space="0" w:color="auto" w:frame="1"/>
        </w:rPr>
        <w:tab/>
      </w:r>
    </w:p>
    <w:p w14:paraId="12197EC5"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b/>
          <w:i/>
          <w:color w:val="auto"/>
          <w:sz w:val="28"/>
          <w:szCs w:val="28"/>
        </w:rPr>
      </w:pPr>
      <w:r w:rsidRPr="003C7E92">
        <w:rPr>
          <w:rStyle w:val="bold"/>
          <w:rFonts w:ascii="Times New Roman" w:hAnsi="Times New Roman"/>
          <w:b/>
          <w:i/>
          <w:color w:val="auto"/>
          <w:sz w:val="28"/>
          <w:szCs w:val="28"/>
          <w:bdr w:val="none" w:sz="0" w:space="0" w:color="auto" w:frame="1"/>
        </w:rPr>
        <w:t>Lịch sử ngày Gia đình Việt Nam</w:t>
      </w:r>
    </w:p>
    <w:p w14:paraId="772109C1"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Sinh thời, Chủ tịch Hồ Chí Minh luôn quan tâm đến vai trò của gia đình. Bác Hồ khẳng định: “Quan tâm đến gia đình là đúng vì nhiều gia đình cộng lại mới thành xã hội, gia đình tốt thì xã hội mới tốt, xã hội tốt thì gia đình càng tốt hơn, hạt nhân của xã hội là gia đình”.</w:t>
      </w:r>
    </w:p>
    <w:p w14:paraId="4980282D"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Theo lời Bác, ngày 28/6/2000, Ban Bí thư Trung ương Đảng đã ban hành Chỉ thị số 55- CT/TW về tăng cường sự lãnh đạo của các cấp ủy Đảng của cơ sở đối với công tác bảo vệ, chăm sóc và giáo dục trẻ em.</w:t>
      </w:r>
    </w:p>
    <w:p w14:paraId="549211F3"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Gia đình là một tế bào của xã hội, nơi duy trì nòi giống, là môi trường quan trọng hình thành, nuôi dưỡng và giáo dục nhân cách con người.</w:t>
      </w:r>
    </w:p>
    <w:p w14:paraId="02C77BAF"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Ngày 4/5/2001, Thủ tướng Chính phủ đã ban hành Quyết định số 72/2001/QĐ-TTg về ngày Gia đình Việt Nam. </w:t>
      </w:r>
    </w:p>
    <w:p w14:paraId="39E0AB56"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Quyết định nêu rõ: Lấy ngày 28/6 hàng năm là ngày Gia đình Việt Nam,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14:paraId="7B19D603" w14:textId="77777777" w:rsidR="009B5040" w:rsidRPr="003C7E92" w:rsidRDefault="009B5040" w:rsidP="008335FC">
      <w:pPr>
        <w:pStyle w:val="t-j"/>
        <w:spacing w:before="0" w:beforeAutospacing="0" w:after="0" w:afterAutospacing="0" w:line="360" w:lineRule="atLeast"/>
        <w:ind w:firstLine="709"/>
        <w:jc w:val="both"/>
        <w:textAlignment w:val="baseline"/>
        <w:rPr>
          <w:b/>
          <w:i/>
          <w:sz w:val="28"/>
          <w:szCs w:val="28"/>
        </w:rPr>
      </w:pPr>
      <w:r w:rsidRPr="003C7E92">
        <w:rPr>
          <w:rStyle w:val="bold"/>
          <w:b/>
          <w:i/>
          <w:sz w:val="28"/>
          <w:szCs w:val="28"/>
          <w:bdr w:val="none" w:sz="0" w:space="0" w:color="auto" w:frame="1"/>
        </w:rPr>
        <w:t>Ý nghĩa Ngày Gia đình Việt Nam</w:t>
      </w:r>
    </w:p>
    <w:p w14:paraId="293424C8"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Những giá trị truyền thống quý báu như lòng yêu nước, yêu quê hương, yêu thương đùm bọc lẫn nhau, thủy chung, hiếu nghĩa, hiếu học, cần cù sáng tạo trong lao động, bất khuất, kiên cường vượt qua mọi khó khăn, thử thách đã được gia đình Việt Nam giữ gìn, vun đắp và phát huy trong suốt quá trình lịch sử dựng nước và giữ nước.</w:t>
      </w:r>
    </w:p>
    <w:tbl>
      <w:tblPr>
        <w:tblW w:w="9900" w:type="dxa"/>
        <w:tblCellMar>
          <w:left w:w="0" w:type="dxa"/>
          <w:right w:w="0" w:type="dxa"/>
        </w:tblCellMar>
        <w:tblLook w:val="04A0" w:firstRow="1" w:lastRow="0" w:firstColumn="1" w:lastColumn="0" w:noHBand="0" w:noVBand="1"/>
      </w:tblPr>
      <w:tblGrid>
        <w:gridCol w:w="9900"/>
      </w:tblGrid>
      <w:tr w:rsidR="009B5040" w:rsidRPr="003C7E92" w14:paraId="06398C06" w14:textId="77777777" w:rsidTr="00FB01EE">
        <w:tc>
          <w:tcPr>
            <w:tcW w:w="0" w:type="auto"/>
            <w:vAlign w:val="bottom"/>
            <w:hideMark/>
          </w:tcPr>
          <w:p w14:paraId="5073D184" w14:textId="77777777" w:rsidR="009B5040" w:rsidRPr="003C7E92" w:rsidRDefault="009B5040" w:rsidP="008335FC">
            <w:pPr>
              <w:ind w:firstLine="709"/>
              <w:jc w:val="both"/>
              <w:rPr>
                <w:rFonts w:ascii="Times New Roman" w:hAnsi="Times New Roman"/>
                <w:color w:val="auto"/>
                <w:sz w:val="28"/>
                <w:szCs w:val="28"/>
              </w:rPr>
            </w:pPr>
            <w:r w:rsidRPr="003C7E92">
              <w:rPr>
                <w:rFonts w:ascii="Times New Roman" w:hAnsi="Times New Roman"/>
                <w:noProof/>
                <w:color w:val="auto"/>
                <w:sz w:val="28"/>
                <w:szCs w:val="28"/>
              </w:rPr>
              <w:lastRenderedPageBreak/>
              <w:drawing>
                <wp:anchor distT="0" distB="0" distL="114300" distR="114300" simplePos="0" relativeHeight="251661824" behindDoc="0" locked="0" layoutInCell="1" allowOverlap="1" wp14:anchorId="23598A4D" wp14:editId="3D1B7447">
                  <wp:simplePos x="0" y="0"/>
                  <wp:positionH relativeFrom="column">
                    <wp:posOffset>796925</wp:posOffset>
                  </wp:positionH>
                  <wp:positionV relativeFrom="paragraph">
                    <wp:posOffset>122555</wp:posOffset>
                  </wp:positionV>
                  <wp:extent cx="4550410" cy="2557145"/>
                  <wp:effectExtent l="0" t="0" r="2540" b="0"/>
                  <wp:wrapTopAndBottom/>
                  <wp:docPr id="359" name="Picture 359" descr="Nguồn gốc và ý nghĩa ngày Gia đình Việt Nam">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Nguồn gốc và ý nghĩa ngày Gia đình Việt Nam">
                            <a:hlinkClick r:id="rId11" tooltip="&quot;&quo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5041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5040" w:rsidRPr="003C7E92" w14:paraId="47B93B4E" w14:textId="77777777" w:rsidTr="00FB01EE">
        <w:tc>
          <w:tcPr>
            <w:tcW w:w="0" w:type="auto"/>
            <w:tcMar>
              <w:top w:w="30" w:type="dxa"/>
              <w:left w:w="0" w:type="dxa"/>
              <w:bottom w:w="30" w:type="dxa"/>
              <w:right w:w="0" w:type="dxa"/>
            </w:tcMar>
            <w:vAlign w:val="bottom"/>
            <w:hideMark/>
          </w:tcPr>
          <w:p w14:paraId="68BD7833" w14:textId="77777777" w:rsidR="009B5040" w:rsidRPr="003C7E92" w:rsidRDefault="009B5040" w:rsidP="008335FC">
            <w:pPr>
              <w:ind w:firstLine="709"/>
              <w:jc w:val="both"/>
              <w:rPr>
                <w:rFonts w:ascii="Times New Roman" w:hAnsi="Times New Roman"/>
                <w:color w:val="auto"/>
                <w:sz w:val="28"/>
                <w:szCs w:val="28"/>
              </w:rPr>
            </w:pPr>
          </w:p>
        </w:tc>
      </w:tr>
    </w:tbl>
    <w:p w14:paraId="28250610" w14:textId="77777777" w:rsidR="009B5040" w:rsidRDefault="009B5040" w:rsidP="008335FC">
      <w:pPr>
        <w:pStyle w:val="t-j"/>
        <w:spacing w:before="0" w:beforeAutospacing="0" w:after="0" w:afterAutospacing="0" w:line="360" w:lineRule="atLeast"/>
        <w:ind w:firstLine="709"/>
        <w:jc w:val="both"/>
        <w:textAlignment w:val="baseline"/>
        <w:rPr>
          <w:sz w:val="28"/>
          <w:szCs w:val="28"/>
        </w:rPr>
      </w:pPr>
      <w:r w:rsidRPr="003C7E92">
        <w:rPr>
          <w:sz w:val="28"/>
          <w:szCs w:val="28"/>
        </w:rPr>
        <w:t>Ngày Gia đình Việt Nam là sự kiện lớn nhằm tôn vinh những giá trị văn hóa truyền thống của gia đình Việt Nam. Đây cũng là ngày mọi người trong gia đình quan tâm đến nhau, xã hội quan tâm đến trẻ nhỏ.</w:t>
      </w:r>
    </w:p>
    <w:p w14:paraId="2F666EC7" w14:textId="77777777" w:rsidR="009B5040" w:rsidRPr="003C7E92" w:rsidRDefault="009B5040" w:rsidP="008335FC">
      <w:pPr>
        <w:pStyle w:val="t-j"/>
        <w:spacing w:before="0" w:beforeAutospacing="0" w:after="0" w:afterAutospacing="0" w:line="360" w:lineRule="atLeast"/>
        <w:ind w:firstLine="709"/>
        <w:jc w:val="both"/>
        <w:textAlignment w:val="baseline"/>
        <w:rPr>
          <w:sz w:val="28"/>
          <w:szCs w:val="28"/>
        </w:rPr>
      </w:pPr>
    </w:p>
    <w:p w14:paraId="07B48F67" w14:textId="77777777" w:rsidR="009B5040" w:rsidRPr="003C7E92" w:rsidRDefault="009B5040" w:rsidP="008335FC">
      <w:pPr>
        <w:pStyle w:val="Heading1"/>
        <w:spacing w:before="0" w:after="0"/>
        <w:jc w:val="center"/>
        <w:textAlignment w:val="baseline"/>
        <w:rPr>
          <w:rFonts w:ascii="Times New Roman" w:hAnsi="Times New Roman"/>
          <w:color w:val="auto"/>
          <w:sz w:val="21"/>
          <w:szCs w:val="21"/>
        </w:rPr>
      </w:pPr>
      <w:r w:rsidRPr="003C7E92">
        <w:rPr>
          <w:rFonts w:ascii="Times New Roman" w:hAnsi="Times New Roman"/>
          <w:bCs w:val="0"/>
          <w:color w:val="auto"/>
          <w:sz w:val="33"/>
          <w:szCs w:val="33"/>
        </w:rPr>
        <w:t xml:space="preserve">Nguồn gốc và ý nghĩa ngày Quốc tế thiếu nhi </w:t>
      </w:r>
      <w:r w:rsidRPr="003C7E92">
        <w:rPr>
          <w:rFonts w:ascii="Times New Roman" w:hAnsi="Times New Roman"/>
          <w:bCs w:val="0"/>
          <w:color w:val="auto"/>
          <w:sz w:val="33"/>
          <w:szCs w:val="33"/>
          <w:lang w:val="en-US"/>
        </w:rPr>
        <w:t>0</w:t>
      </w:r>
      <w:r w:rsidRPr="003C7E92">
        <w:rPr>
          <w:rFonts w:ascii="Times New Roman" w:hAnsi="Times New Roman"/>
          <w:bCs w:val="0"/>
          <w:color w:val="auto"/>
          <w:sz w:val="33"/>
          <w:szCs w:val="33"/>
        </w:rPr>
        <w:t>1/6</w:t>
      </w:r>
    </w:p>
    <w:p w14:paraId="34EE245B" w14:textId="77777777" w:rsidR="009B5040" w:rsidRPr="003C7E92" w:rsidRDefault="009B5040" w:rsidP="008335FC">
      <w:pPr>
        <w:rPr>
          <w:rFonts w:ascii="Times New Roman" w:hAnsi="Times New Roman"/>
          <w:color w:val="auto"/>
        </w:rPr>
      </w:pPr>
    </w:p>
    <w:p w14:paraId="2EF58AE8" w14:textId="77777777" w:rsidR="009B5040" w:rsidRPr="003C7E92" w:rsidRDefault="009B5040" w:rsidP="008335FC">
      <w:pPr>
        <w:pStyle w:val="Heading1"/>
        <w:spacing w:before="0" w:after="0"/>
        <w:ind w:firstLine="709"/>
        <w:jc w:val="both"/>
        <w:textAlignment w:val="baseline"/>
        <w:rPr>
          <w:rFonts w:ascii="Times New Roman" w:hAnsi="Times New Roman"/>
          <w:b w:val="0"/>
          <w:bCs w:val="0"/>
          <w:color w:val="auto"/>
          <w:sz w:val="28"/>
          <w:szCs w:val="28"/>
        </w:rPr>
      </w:pPr>
      <w:r w:rsidRPr="003C7E92">
        <w:rPr>
          <w:rStyle w:val="Strong"/>
          <w:rFonts w:ascii="Times New Roman" w:hAnsi="Times New Roman"/>
          <w:color w:val="auto"/>
          <w:sz w:val="28"/>
          <w:szCs w:val="28"/>
          <w:bdr w:val="none" w:sz="0" w:space="0" w:color="auto" w:frame="1"/>
        </w:rPr>
        <w:t xml:space="preserve">Quốc tế thiếu nhi </w:t>
      </w:r>
      <w:r w:rsidRPr="003C7E92">
        <w:rPr>
          <w:rStyle w:val="Strong"/>
          <w:rFonts w:ascii="Times New Roman" w:hAnsi="Times New Roman"/>
          <w:color w:val="auto"/>
          <w:sz w:val="28"/>
          <w:szCs w:val="28"/>
          <w:bdr w:val="none" w:sz="0" w:space="0" w:color="auto" w:frame="1"/>
          <w:lang w:val="en-US"/>
        </w:rPr>
        <w:t>0</w:t>
      </w:r>
      <w:r w:rsidRPr="003C7E92">
        <w:rPr>
          <w:rStyle w:val="Strong"/>
          <w:rFonts w:ascii="Times New Roman" w:hAnsi="Times New Roman"/>
          <w:color w:val="auto"/>
          <w:sz w:val="28"/>
          <w:szCs w:val="28"/>
          <w:bdr w:val="none" w:sz="0" w:space="0" w:color="auto" w:frame="1"/>
        </w:rPr>
        <w:t>1/6 được biết đến là ngày Tết dành cho trẻ em. Đây là dịp để trẻ được vui chơi, nhận những món quà ý nghĩa từ người thân. Tuy nhiên, lịch sử ra đời của ngày lễ này không phải ai cũng biết.</w:t>
      </w:r>
    </w:p>
    <w:p w14:paraId="1CDEA393"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Style w:val="Strong"/>
          <w:rFonts w:ascii="Times New Roman" w:hAnsi="Times New Roman"/>
          <w:color w:val="auto"/>
          <w:sz w:val="28"/>
          <w:szCs w:val="28"/>
          <w:bdr w:val="none" w:sz="0" w:space="0" w:color="auto" w:frame="1"/>
        </w:rPr>
        <w:t>Lịch sử ra đời</w:t>
      </w:r>
    </w:p>
    <w:tbl>
      <w:tblPr>
        <w:tblW w:w="0" w:type="dxa"/>
        <w:tblCellMar>
          <w:left w:w="0" w:type="dxa"/>
          <w:right w:w="0" w:type="dxa"/>
        </w:tblCellMar>
        <w:tblLook w:val="04A0" w:firstRow="1" w:lastRow="0" w:firstColumn="1" w:lastColumn="0" w:noHBand="0" w:noVBand="1"/>
      </w:tblPr>
      <w:tblGrid>
        <w:gridCol w:w="6"/>
      </w:tblGrid>
      <w:tr w:rsidR="009B5040" w:rsidRPr="003C7E92" w14:paraId="47E5AFDF" w14:textId="77777777" w:rsidTr="00FB01EE">
        <w:tc>
          <w:tcPr>
            <w:tcW w:w="0" w:type="auto"/>
            <w:vAlign w:val="bottom"/>
            <w:hideMark/>
          </w:tcPr>
          <w:p w14:paraId="24360835" w14:textId="77777777" w:rsidR="009B5040" w:rsidRPr="003C7E92" w:rsidRDefault="009B5040" w:rsidP="008335FC">
            <w:pPr>
              <w:ind w:firstLine="709"/>
              <w:jc w:val="both"/>
              <w:rPr>
                <w:rFonts w:ascii="Times New Roman" w:hAnsi="Times New Roman"/>
                <w:color w:val="auto"/>
                <w:sz w:val="28"/>
                <w:szCs w:val="28"/>
              </w:rPr>
            </w:pPr>
          </w:p>
        </w:tc>
      </w:tr>
      <w:tr w:rsidR="009B5040" w:rsidRPr="003C7E92" w14:paraId="6F7B196B" w14:textId="77777777" w:rsidTr="00FB01EE">
        <w:tc>
          <w:tcPr>
            <w:tcW w:w="0" w:type="auto"/>
            <w:tcMar>
              <w:top w:w="30" w:type="dxa"/>
              <w:left w:w="0" w:type="dxa"/>
              <w:bottom w:w="30" w:type="dxa"/>
              <w:right w:w="0" w:type="dxa"/>
            </w:tcMar>
            <w:vAlign w:val="bottom"/>
            <w:hideMark/>
          </w:tcPr>
          <w:p w14:paraId="5198D6F3" w14:textId="77777777" w:rsidR="009B5040" w:rsidRPr="003C7E92" w:rsidRDefault="009B5040" w:rsidP="008335FC">
            <w:pPr>
              <w:spacing w:before="75" w:line="390" w:lineRule="atLeast"/>
              <w:ind w:firstLine="709"/>
              <w:jc w:val="both"/>
              <w:rPr>
                <w:rFonts w:ascii="Times New Roman" w:hAnsi="Times New Roman"/>
                <w:i/>
                <w:iCs/>
                <w:color w:val="auto"/>
                <w:sz w:val="28"/>
                <w:szCs w:val="28"/>
              </w:rPr>
            </w:pPr>
          </w:p>
        </w:tc>
      </w:tr>
    </w:tbl>
    <w:p w14:paraId="608B0259"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 xml:space="preserve">Vào rạng sáng ngày </w:t>
      </w:r>
      <w:r w:rsidRPr="003C7E92">
        <w:rPr>
          <w:rFonts w:ascii="Times New Roman" w:hAnsi="Times New Roman"/>
          <w:color w:val="auto"/>
          <w:sz w:val="28"/>
          <w:szCs w:val="28"/>
          <w:lang w:val="en-US"/>
        </w:rPr>
        <w:t>0</w:t>
      </w:r>
      <w:r w:rsidRPr="003C7E92">
        <w:rPr>
          <w:rFonts w:ascii="Times New Roman" w:hAnsi="Times New Roman"/>
          <w:color w:val="auto"/>
          <w:sz w:val="28"/>
          <w:szCs w:val="28"/>
        </w:rPr>
        <w:t>1/6/1942, quân phát xít Đức bao vây làng Li-đi-xơ (Tiệp Khắc), chúng bắt 173 người đàn ông, 196 người phụ nữ và trẻ em. Tại đây, chúng đã tàn sát dã man 66 người và đưa 104 em thiếu nhi vào trại tập trung, 88 em đã bị chết trong các phòng hơi độc, 9 em khác bị đưa đi làm tay sai cho bọn phát xít. Làng Li-đi-xơ không còn một bóng người.</w:t>
      </w:r>
    </w:p>
    <w:p w14:paraId="4FE60080"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Hai năm sau, ngày 10/6/1944, phát xít Đức lại bao vây thị trấn Ô-ra-đua (Pháp), chúng dồn 400 người vào nhà thờ, trong đó có nhiều phụ nữ và hơn 100 trẻ em, phóng hỏa đốt cháy một cách thảm thương.</w:t>
      </w:r>
    </w:p>
    <w:p w14:paraId="45AE051E"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 xml:space="preserve">Để tưởng nhớ đến hàng trăm trẻ em vô tội đã bị Đức Quốc Xã sát hại nhẫn tâm, năm 1949 Liên đoàn Phụ nữ dân chủ Quốc tế đã quyết định lấy ngày </w:t>
      </w:r>
      <w:r w:rsidRPr="003C7E92">
        <w:rPr>
          <w:rFonts w:ascii="Times New Roman" w:hAnsi="Times New Roman"/>
          <w:color w:val="auto"/>
          <w:sz w:val="28"/>
          <w:szCs w:val="28"/>
          <w:lang w:val="en-US"/>
        </w:rPr>
        <w:t>0</w:t>
      </w:r>
      <w:r w:rsidRPr="003C7E92">
        <w:rPr>
          <w:rFonts w:ascii="Times New Roman" w:hAnsi="Times New Roman"/>
          <w:color w:val="auto"/>
          <w:sz w:val="28"/>
          <w:szCs w:val="28"/>
        </w:rPr>
        <w:t xml:space="preserve">1/6 hàng năm làm ngày quốc tế bảo vệ thiếu nhi, nhằm đòi chính phủ các nước phải nhận trách nhiệm về đời sống thiếu nhi, đòi giảm ngân sách quân sự để tăng ngân sách giáo dục, bảo vệ và chăm sóc thiếu niên, nhi đồng. Kể từ năm 1950, ngày </w:t>
      </w:r>
      <w:r w:rsidRPr="003C7E92">
        <w:rPr>
          <w:rFonts w:ascii="Times New Roman" w:hAnsi="Times New Roman"/>
          <w:color w:val="auto"/>
          <w:sz w:val="28"/>
          <w:szCs w:val="28"/>
          <w:lang w:val="en-US"/>
        </w:rPr>
        <w:t>0</w:t>
      </w:r>
      <w:r w:rsidRPr="003C7E92">
        <w:rPr>
          <w:rFonts w:ascii="Times New Roman" w:hAnsi="Times New Roman"/>
          <w:color w:val="auto"/>
          <w:sz w:val="28"/>
          <w:szCs w:val="28"/>
        </w:rPr>
        <w:t>1/6 hàng năm trở thành ngày của thiếu nhi.</w:t>
      </w:r>
    </w:p>
    <w:p w14:paraId="400728D7"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Style w:val="Strong"/>
          <w:rFonts w:ascii="Times New Roman" w:hAnsi="Times New Roman"/>
          <w:color w:val="auto"/>
          <w:sz w:val="28"/>
          <w:szCs w:val="28"/>
          <w:bdr w:val="none" w:sz="0" w:space="0" w:color="auto" w:frame="1"/>
        </w:rPr>
        <w:t>Ngày Quốc tế thiếu nhi ở Việt Nam</w:t>
      </w:r>
    </w:p>
    <w:p w14:paraId="6DB68AE2"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lastRenderedPageBreak/>
        <w:t>Việt Nam là nước đầu tiên ở châu Á và nước thứ hai trên thế giới phê chuẩn Công ước về </w:t>
      </w:r>
      <w:r w:rsidRPr="003C7E92">
        <w:rPr>
          <w:rStyle w:val="Strong"/>
          <w:rFonts w:ascii="Times New Roman" w:hAnsi="Times New Roman"/>
          <w:color w:val="auto"/>
          <w:sz w:val="28"/>
          <w:szCs w:val="28"/>
          <w:bdr w:val="none" w:sz="0" w:space="0" w:color="auto" w:frame="1"/>
        </w:rPr>
        <w:t>quyền trẻ em</w:t>
      </w:r>
      <w:r w:rsidRPr="003C7E92">
        <w:rPr>
          <w:rFonts w:ascii="Times New Roman" w:hAnsi="Times New Roman"/>
          <w:color w:val="auto"/>
          <w:sz w:val="28"/>
          <w:szCs w:val="28"/>
        </w:rPr>
        <w:t> - Văn kiện pháp lý Quốc tế đầu tiên đề cập toàn diện đến các quyền trẻ em dựa trên nguyên tắc trẻ em có quyền được chăm sóc, bảo vệ và giúp đỡ đặc biệt. </w:t>
      </w:r>
    </w:p>
    <w:p w14:paraId="0EFAE495"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 xml:space="preserve">Ở nước ta, ngay sau khi giành được độc lập, ngày </w:t>
      </w:r>
      <w:r w:rsidRPr="003C7E92">
        <w:rPr>
          <w:rFonts w:ascii="Times New Roman" w:hAnsi="Times New Roman"/>
          <w:color w:val="auto"/>
          <w:sz w:val="28"/>
          <w:szCs w:val="28"/>
          <w:lang w:val="en-US"/>
        </w:rPr>
        <w:t>0</w:t>
      </w:r>
      <w:r w:rsidRPr="003C7E92">
        <w:rPr>
          <w:rFonts w:ascii="Times New Roman" w:hAnsi="Times New Roman"/>
          <w:color w:val="auto"/>
          <w:sz w:val="28"/>
          <w:szCs w:val="28"/>
        </w:rPr>
        <w:t>1/6 và Tết Trung thu (15/8 âm lịch) hàng năm đã thật sự trở thành ngày hội vui chơi tưng bừng của thiếu nhi cả nước. </w:t>
      </w:r>
    </w:p>
    <w:p w14:paraId="4A1FF1EF"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Ngày Quốc tế Thiếu nhi đầu tiên (</w:t>
      </w:r>
      <w:r w:rsidRPr="003C7E92">
        <w:rPr>
          <w:rFonts w:ascii="Times New Roman" w:hAnsi="Times New Roman"/>
          <w:color w:val="auto"/>
          <w:sz w:val="28"/>
          <w:szCs w:val="28"/>
          <w:lang w:val="en-US"/>
        </w:rPr>
        <w:t>0</w:t>
      </w:r>
      <w:r w:rsidRPr="003C7E92">
        <w:rPr>
          <w:rFonts w:ascii="Times New Roman" w:hAnsi="Times New Roman"/>
          <w:color w:val="auto"/>
          <w:sz w:val="28"/>
          <w:szCs w:val="28"/>
        </w:rPr>
        <w:t>1/6/1950) trong giai đoạn cuộc kháng chiến chống thực dân Pháp của dân tộc ta đang trải qua thời kỳ cam go ác liệt nhất nhưng Chủ tịch Hồ Chí Minh vẫn luôn nghĩ tới thiếu nhi cả nước và gửi thư chúc mừng các cháu thiếu niên, nhi đồng.</w:t>
      </w:r>
    </w:p>
    <w:tbl>
      <w:tblPr>
        <w:tblW w:w="8520" w:type="dxa"/>
        <w:tblInd w:w="567" w:type="dxa"/>
        <w:tblCellMar>
          <w:left w:w="0" w:type="dxa"/>
          <w:right w:w="0" w:type="dxa"/>
        </w:tblCellMar>
        <w:tblLook w:val="04A0" w:firstRow="1" w:lastRow="0" w:firstColumn="1" w:lastColumn="0" w:noHBand="0" w:noVBand="1"/>
      </w:tblPr>
      <w:tblGrid>
        <w:gridCol w:w="8520"/>
      </w:tblGrid>
      <w:tr w:rsidR="009B5040" w:rsidRPr="003C7E92" w14:paraId="4B95ABFE" w14:textId="77777777" w:rsidTr="00FB01EE">
        <w:tc>
          <w:tcPr>
            <w:tcW w:w="0" w:type="auto"/>
            <w:vAlign w:val="bottom"/>
            <w:hideMark/>
          </w:tcPr>
          <w:p w14:paraId="46913471" w14:textId="77777777" w:rsidR="009B5040" w:rsidRPr="003C7E92" w:rsidRDefault="009B5040" w:rsidP="008335FC">
            <w:pPr>
              <w:ind w:firstLine="709"/>
              <w:jc w:val="both"/>
              <w:rPr>
                <w:rFonts w:ascii="Times New Roman" w:hAnsi="Times New Roman"/>
                <w:color w:val="auto"/>
                <w:sz w:val="28"/>
                <w:szCs w:val="28"/>
              </w:rPr>
            </w:pPr>
            <w:r w:rsidRPr="003C7E92">
              <w:rPr>
                <w:rFonts w:ascii="Times New Roman" w:hAnsi="Times New Roman"/>
                <w:noProof/>
                <w:color w:val="auto"/>
              </w:rPr>
              <w:drawing>
                <wp:anchor distT="0" distB="0" distL="114300" distR="114300" simplePos="0" relativeHeight="251662848" behindDoc="0" locked="0" layoutInCell="1" allowOverlap="1" wp14:anchorId="6148AC7F" wp14:editId="3C0E62C6">
                  <wp:simplePos x="0" y="0"/>
                  <wp:positionH relativeFrom="column">
                    <wp:posOffset>635</wp:posOffset>
                  </wp:positionH>
                  <wp:positionV relativeFrom="paragraph">
                    <wp:posOffset>52705</wp:posOffset>
                  </wp:positionV>
                  <wp:extent cx="5409565" cy="3475355"/>
                  <wp:effectExtent l="0" t="0" r="0" b="0"/>
                  <wp:wrapTopAndBottom/>
                  <wp:docPr id="355" name="Picture 355" descr="Nguồn gốc và ý nghĩa ngày Quốc tế thiếu nhi 1/6">
                    <a:hlinkClick xmlns:a="http://schemas.openxmlformats.org/drawingml/2006/main" r:id="rId14" tooltip="&quot;Chủ tịch Hồ Chí Minh chơi đùa cùng các bé thiếu nhi trong Phủ chủ tịch. Ảnh tư liệ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guồn gốc và ý nghĩa ngày Quốc tế thiếu nhi 1/6">
                            <a:hlinkClick r:id="rId14" tooltip="&quot;Chủ tịch Hồ Chí Minh chơi đùa cùng các bé thiếu nhi trong Phủ chủ tịch. Ảnh tư liệu&quo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09565" cy="3475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5040" w:rsidRPr="003C7E92" w14:paraId="75CCA933" w14:textId="77777777" w:rsidTr="00FB01EE">
        <w:tc>
          <w:tcPr>
            <w:tcW w:w="0" w:type="auto"/>
            <w:tcMar>
              <w:top w:w="30" w:type="dxa"/>
              <w:left w:w="0" w:type="dxa"/>
              <w:bottom w:w="30" w:type="dxa"/>
              <w:right w:w="0" w:type="dxa"/>
            </w:tcMar>
            <w:vAlign w:val="bottom"/>
            <w:hideMark/>
          </w:tcPr>
          <w:p w14:paraId="47F3FA0D" w14:textId="77777777" w:rsidR="009B5040" w:rsidRPr="003C7E92" w:rsidRDefault="009B5040" w:rsidP="008335FC">
            <w:pPr>
              <w:spacing w:before="75" w:line="390" w:lineRule="atLeast"/>
              <w:ind w:firstLine="709"/>
              <w:jc w:val="center"/>
              <w:rPr>
                <w:rFonts w:ascii="Times New Roman" w:hAnsi="Times New Roman"/>
                <w:i/>
                <w:iCs/>
                <w:color w:val="auto"/>
                <w:sz w:val="28"/>
                <w:szCs w:val="28"/>
              </w:rPr>
            </w:pPr>
          </w:p>
        </w:tc>
      </w:tr>
    </w:tbl>
    <w:p w14:paraId="4783F99F"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i/>
          <w:iCs/>
          <w:color w:val="auto"/>
          <w:sz w:val="28"/>
          <w:szCs w:val="28"/>
        </w:rPr>
        <w:t>Chủ tịch Hồ Chí Minh chơi đùa cùng các bé thiếu nhi trong Phủ chủ tịch.</w:t>
      </w:r>
    </w:p>
    <w:p w14:paraId="2D0C1869"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Bác viết: “Bác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p w14:paraId="44115135"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Cũng từ đó, hàng năm cứ đến ngày Tết thiếu nhi và Tết Trung thu, thiếu nhi cả nước lại hân hoan đón thư chúc mừng của Bác Hồ. </w:t>
      </w:r>
    </w:p>
    <w:p w14:paraId="676528A8" w14:textId="77777777" w:rsidR="009B5040" w:rsidRPr="003C7E92" w:rsidRDefault="009B5040" w:rsidP="008335FC">
      <w:pPr>
        <w:pStyle w:val="NormalWeb"/>
        <w:spacing w:before="0" w:beforeAutospacing="0" w:after="0" w:afterAutospacing="0" w:line="360" w:lineRule="atLeast"/>
        <w:ind w:firstLine="709"/>
        <w:jc w:val="both"/>
        <w:textAlignment w:val="baseline"/>
        <w:rPr>
          <w:rFonts w:ascii="Times New Roman" w:hAnsi="Times New Roman"/>
          <w:color w:val="auto"/>
          <w:sz w:val="28"/>
          <w:szCs w:val="28"/>
        </w:rPr>
      </w:pPr>
      <w:r w:rsidRPr="003C7E92">
        <w:rPr>
          <w:rFonts w:ascii="Times New Roman" w:hAnsi="Times New Roman"/>
          <w:color w:val="auto"/>
          <w:sz w:val="28"/>
          <w:szCs w:val="28"/>
        </w:rPr>
        <w:t>Bác Hồ luôn hết sức quan tâm, dạy bảo các cháu nên người, trong đó 5 Điều Bác dạy thiếu niên nhi đồng đã trở thành nội dung giáo dục đối với Đội Thiếu niên Tiền phong Hồ Chí Minh.</w:t>
      </w:r>
    </w:p>
    <w:p w14:paraId="2ED59D08" w14:textId="77777777" w:rsidR="009B5040" w:rsidRPr="003C7E92" w:rsidRDefault="009B5040" w:rsidP="008335FC">
      <w:pPr>
        <w:rPr>
          <w:rFonts w:ascii="Times New Roman" w:hAnsi="Times New Roman"/>
          <w:b/>
          <w:color w:val="auto"/>
          <w:sz w:val="28"/>
          <w:szCs w:val="28"/>
        </w:rPr>
      </w:pPr>
      <w:r w:rsidRPr="003C7E92">
        <w:rPr>
          <w:rFonts w:ascii="Times New Roman" w:hAnsi="Times New Roman"/>
          <w:b/>
          <w:color w:val="auto"/>
          <w:sz w:val="28"/>
          <w:szCs w:val="28"/>
        </w:rPr>
        <w:tab/>
      </w:r>
    </w:p>
    <w:p w14:paraId="1A70997F" w14:textId="0DFAEF9A" w:rsidR="00FE7EEA" w:rsidRDefault="00FE7EEA" w:rsidP="008335FC">
      <w:pPr>
        <w:jc w:val="both"/>
        <w:rPr>
          <w:rFonts w:ascii="Times New Roman" w:hAnsi="Times New Roman"/>
          <w:b/>
          <w:color w:val="auto"/>
          <w:sz w:val="28"/>
          <w:szCs w:val="28"/>
        </w:rPr>
      </w:pPr>
    </w:p>
    <w:p w14:paraId="6EC6983F" w14:textId="77777777" w:rsidR="00C70B66" w:rsidRPr="00C70B66" w:rsidRDefault="00C70B66" w:rsidP="008335FC">
      <w:pPr>
        <w:jc w:val="both"/>
        <w:rPr>
          <w:rFonts w:ascii="Times New Roman" w:hAnsi="Times New Roman"/>
          <w:color w:val="auto"/>
          <w:sz w:val="28"/>
          <w:szCs w:val="28"/>
          <w:lang w:eastAsia="en-US"/>
        </w:rPr>
      </w:pPr>
    </w:p>
    <w:p w14:paraId="0410FA0E" w14:textId="77777777" w:rsidR="00A77601" w:rsidRPr="003C7E92" w:rsidRDefault="00A77601" w:rsidP="008335FC">
      <w:pPr>
        <w:pStyle w:val="NormalWeb"/>
        <w:spacing w:before="75" w:beforeAutospacing="0" w:after="0" w:afterAutospacing="0" w:line="300" w:lineRule="atLeast"/>
        <w:jc w:val="both"/>
        <w:rPr>
          <w:rFonts w:ascii="Times New Roman" w:hAnsi="Times New Roman"/>
          <w:color w:val="auto"/>
          <w:sz w:val="28"/>
          <w:szCs w:val="28"/>
        </w:rPr>
      </w:pPr>
    </w:p>
    <w:p w14:paraId="1A5592BA" w14:textId="77777777" w:rsidR="00896229" w:rsidRPr="003C7E92" w:rsidRDefault="00C54016" w:rsidP="008335FC">
      <w:pPr>
        <w:jc w:val="right"/>
        <w:rPr>
          <w:rFonts w:ascii="Times New Roman" w:hAnsi="Times New Roman"/>
          <w:b/>
          <w:bCs/>
          <w:color w:val="auto"/>
          <w:kern w:val="32"/>
          <w:sz w:val="22"/>
          <w:szCs w:val="22"/>
          <w:shd w:val="clear" w:color="auto" w:fill="FFFFFF"/>
        </w:rPr>
      </w:pPr>
      <w:r w:rsidRPr="003C7E92">
        <w:rPr>
          <w:rFonts w:ascii="Times New Roman" w:hAnsi="Times New Roman"/>
          <w:noProof/>
          <w:color w:val="auto"/>
          <w:sz w:val="22"/>
          <w:szCs w:val="22"/>
        </w:rPr>
        <mc:AlternateContent>
          <mc:Choice Requires="wps">
            <w:drawing>
              <wp:anchor distT="0" distB="0" distL="114300" distR="114300" simplePos="0" relativeHeight="251651584" behindDoc="0" locked="0" layoutInCell="1" allowOverlap="1" wp14:anchorId="4365B6BF" wp14:editId="797BC611">
                <wp:simplePos x="0" y="0"/>
                <wp:positionH relativeFrom="column">
                  <wp:posOffset>3771900</wp:posOffset>
                </wp:positionH>
                <wp:positionV relativeFrom="paragraph">
                  <wp:posOffset>56840</wp:posOffset>
                </wp:positionV>
                <wp:extent cx="1880870" cy="1106805"/>
                <wp:effectExtent l="2514600" t="15240" r="14605" b="30480"/>
                <wp:wrapNone/>
                <wp:docPr id="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106805"/>
                        </a:xfrm>
                        <a:prstGeom prst="cloudCallout">
                          <a:avLst>
                            <a:gd name="adj1" fmla="val -180083"/>
                            <a:gd name="adj2" fmla="val -1563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2E34F9C" w14:textId="42DB6686" w:rsidR="0045225F" w:rsidRPr="0000238F" w:rsidRDefault="0000238F" w:rsidP="0000238F">
                            <w:pPr>
                              <w:jc w:val="center"/>
                              <w:rPr>
                                <w:rFonts w:ascii="Times New Roman" w:hAnsi="Times New Roman"/>
                                <w:b/>
                                <w:sz w:val="32"/>
                                <w:szCs w:val="32"/>
                                <w:lang w:val="en-US"/>
                              </w:rPr>
                            </w:pPr>
                            <w:r w:rsidRPr="005F3092">
                              <w:rPr>
                                <w:rFonts w:ascii="Times New Roman" w:hAnsi="Times New Roman"/>
                                <w:b/>
                                <w:color w:val="002060"/>
                                <w:sz w:val="32"/>
                                <w:szCs w:val="32"/>
                                <w:lang w:val="en-US"/>
                              </w:rPr>
                              <w:t>GÓC KỸ N</w:t>
                            </w:r>
                            <w:r>
                              <w:rPr>
                                <w:rFonts w:ascii="Times New Roman" w:hAnsi="Times New Roman"/>
                                <w:b/>
                                <w:color w:val="002060"/>
                                <w:sz w:val="32"/>
                                <w:szCs w:val="32"/>
                              </w:rPr>
                              <w:t>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B6B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3" o:spid="_x0000_s1026" type="#_x0000_t106" style="position:absolute;left:0;text-align:left;margin-left:297pt;margin-top:4.5pt;width:148.1pt;height:8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" adj="-28098,7423" strokecolor="#92cddc" strokeweight="1pt">
                <v:fill color2="#b6dde8" focus="100%" type="gradient"/>
                <v:shadow on="t" color="#205867" opacity=".5" offset="1pt"/>
                <v:textbox>
                  <w:txbxContent>
                    <w:p w14:paraId="72E34F9C" w14:textId="42DB6686" w:rsidR="0045225F" w:rsidRPr="0000238F" w:rsidRDefault="0000238F" w:rsidP="0000238F">
                      <w:pPr>
                        <w:jc w:val="center"/>
                        <w:rPr>
                          <w:rFonts w:ascii="Times New Roman" w:hAnsi="Times New Roman"/>
                          <w:b/>
                          <w:sz w:val="32"/>
                          <w:szCs w:val="32"/>
                          <w:lang w:val="en-US"/>
                        </w:rPr>
                      </w:pPr>
                      <w:r w:rsidRPr="005F3092">
                        <w:rPr>
                          <w:rFonts w:ascii="Times New Roman" w:hAnsi="Times New Roman"/>
                          <w:b/>
                          <w:color w:val="002060"/>
                          <w:sz w:val="32"/>
                          <w:szCs w:val="32"/>
                          <w:lang w:val="en-US"/>
                        </w:rPr>
                        <w:t>GÓC KỸ N</w:t>
                      </w:r>
                      <w:r>
                        <w:rPr>
                          <w:rFonts w:ascii="Times New Roman" w:hAnsi="Times New Roman"/>
                          <w:b/>
                          <w:color w:val="002060"/>
                          <w:sz w:val="32"/>
                          <w:szCs w:val="32"/>
                        </w:rPr>
                        <w:t>ĂNG</w:t>
                      </w:r>
                    </w:p>
                  </w:txbxContent>
                </v:textbox>
              </v:shape>
            </w:pict>
          </mc:Fallback>
        </mc:AlternateContent>
      </w:r>
    </w:p>
    <w:p w14:paraId="5FEAA06B" w14:textId="77777777" w:rsidR="00021F47" w:rsidRPr="003C7E92" w:rsidRDefault="00021F47" w:rsidP="008335FC">
      <w:pPr>
        <w:pStyle w:val="NormalWeb"/>
        <w:spacing w:before="0" w:beforeAutospacing="0" w:after="0" w:afterAutospacing="0"/>
        <w:ind w:left="-540" w:firstLine="720"/>
        <w:jc w:val="both"/>
        <w:rPr>
          <w:rFonts w:ascii="Times New Roman" w:hAnsi="Times New Roman"/>
          <w:color w:val="auto"/>
          <w:sz w:val="22"/>
          <w:szCs w:val="22"/>
        </w:rPr>
      </w:pPr>
    </w:p>
    <w:p w14:paraId="47190136" w14:textId="77777777" w:rsidR="00843C6F" w:rsidRPr="003C7E92" w:rsidRDefault="00843C6F" w:rsidP="008335FC">
      <w:pPr>
        <w:rPr>
          <w:rFonts w:ascii="Times New Roman" w:hAnsi="Times New Roman"/>
          <w:color w:val="auto"/>
          <w:sz w:val="22"/>
          <w:szCs w:val="22"/>
        </w:rPr>
      </w:pPr>
    </w:p>
    <w:p w14:paraId="25505461" w14:textId="77777777" w:rsidR="00AC0275" w:rsidRPr="003C7E92" w:rsidRDefault="00AC0275" w:rsidP="008335FC">
      <w:pPr>
        <w:spacing w:line="276" w:lineRule="auto"/>
        <w:ind w:firstLine="720"/>
        <w:jc w:val="both"/>
        <w:textAlignment w:val="baseline"/>
        <w:rPr>
          <w:rFonts w:ascii="Times New Roman" w:hAnsi="Times New Roman"/>
          <w:color w:val="auto"/>
          <w:sz w:val="22"/>
          <w:szCs w:val="22"/>
        </w:rPr>
      </w:pPr>
    </w:p>
    <w:p w14:paraId="15C1C5F6" w14:textId="77777777" w:rsidR="00125ECC" w:rsidRPr="003C7E92" w:rsidRDefault="00C54016" w:rsidP="008335FC">
      <w:pPr>
        <w:spacing w:line="276" w:lineRule="auto"/>
        <w:ind w:firstLine="720"/>
        <w:jc w:val="both"/>
        <w:textAlignment w:val="baseline"/>
        <w:rPr>
          <w:rFonts w:ascii="Times New Roman" w:hAnsi="Times New Roman"/>
          <w:color w:val="auto"/>
          <w:sz w:val="22"/>
          <w:szCs w:val="22"/>
        </w:rPr>
      </w:pPr>
      <w:r w:rsidRPr="003C7E92">
        <w:rPr>
          <w:rFonts w:ascii="Times New Roman" w:hAnsi="Times New Roman"/>
          <w:noProof/>
          <w:color w:val="auto"/>
          <w:sz w:val="22"/>
          <w:szCs w:val="22"/>
        </w:rPr>
        <w:drawing>
          <wp:anchor distT="0" distB="0" distL="114300" distR="114300" simplePos="0" relativeHeight="251653632" behindDoc="1" locked="0" layoutInCell="1" allowOverlap="1" wp14:anchorId="6F30A867" wp14:editId="38B95B60">
            <wp:simplePos x="0" y="0"/>
            <wp:positionH relativeFrom="column">
              <wp:posOffset>-659130</wp:posOffset>
            </wp:positionH>
            <wp:positionV relativeFrom="paragraph">
              <wp:posOffset>40640</wp:posOffset>
            </wp:positionV>
            <wp:extent cx="1676400" cy="16764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43519" w14:textId="77777777" w:rsidR="00B1014E" w:rsidRPr="003C7E92" w:rsidRDefault="00B1014E" w:rsidP="008335FC">
      <w:pPr>
        <w:rPr>
          <w:rFonts w:ascii="Times New Roman" w:hAnsi="Times New Roman"/>
          <w:b/>
          <w:bCs/>
          <w:iCs/>
          <w:color w:val="auto"/>
          <w:sz w:val="22"/>
          <w:szCs w:val="22"/>
        </w:rPr>
      </w:pPr>
    </w:p>
    <w:p w14:paraId="7905EBE7" w14:textId="77777777" w:rsidR="00A77601" w:rsidRPr="003C7E92" w:rsidRDefault="00A77601" w:rsidP="008335FC">
      <w:pPr>
        <w:pStyle w:val="Heading3"/>
        <w:spacing w:before="0"/>
        <w:rPr>
          <w:rFonts w:ascii="Times New Roman" w:hAnsi="Times New Roman" w:cs="Times New Roman"/>
          <w:bCs w:val="0"/>
          <w:color w:val="auto"/>
          <w:sz w:val="28"/>
          <w:szCs w:val="28"/>
        </w:rPr>
      </w:pPr>
      <w:r w:rsidRPr="003C7E92">
        <w:rPr>
          <w:rFonts w:ascii="Times New Roman" w:hAnsi="Times New Roman" w:cs="Times New Roman"/>
          <w:bCs w:val="0"/>
          <w:color w:val="auto"/>
          <w:sz w:val="28"/>
          <w:szCs w:val="28"/>
        </w:rPr>
        <w:t>Kỹ năng đọc sách hiệu quả</w:t>
      </w:r>
    </w:p>
    <w:p w14:paraId="7337E55D" w14:textId="77777777" w:rsidR="00843C6F" w:rsidRPr="003C7E92" w:rsidRDefault="00843C6F" w:rsidP="008335FC">
      <w:pPr>
        <w:pStyle w:val="Heading3"/>
        <w:rPr>
          <w:rFonts w:ascii="Times New Roman" w:hAnsi="Times New Roman" w:cs="Times New Roman"/>
          <w:color w:val="auto"/>
          <w:sz w:val="28"/>
          <w:szCs w:val="28"/>
        </w:rPr>
      </w:pPr>
      <w:r w:rsidRPr="003C7E92">
        <w:rPr>
          <w:rFonts w:ascii="Times New Roman" w:hAnsi="Times New Roman" w:cs="Times New Roman"/>
          <w:color w:val="auto"/>
          <w:sz w:val="28"/>
          <w:szCs w:val="28"/>
        </w:rPr>
        <w:t>Kỹ năng đọc lướt</w:t>
      </w:r>
    </w:p>
    <w:p w14:paraId="42672914"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rPr>
      </w:pPr>
      <w:r w:rsidRPr="003C7E92">
        <w:rPr>
          <w:rFonts w:ascii="Times New Roman" w:hAnsi="Times New Roman" w:cs="Times New Roman"/>
          <w:b w:val="0"/>
          <w:color w:val="auto"/>
          <w:sz w:val="28"/>
          <w:szCs w:val="28"/>
        </w:rPr>
        <w:t>Đọc lướt nhằm tìm hiểu một cách khái quát nội dung, các kiến thức từng phần sắp xếp theo từng đề mục của quyển sách. Mục đích của kỹ năng này giúp HStìm được ý chính, bố cục, nắm vững vấn đề, luận điểm chính. Các em cần nắm, ghi nhớ những thông tin nhanh khi đọc lướt các mục lục, các chương cụ thể để hiểu tổng quát nội dung quyển sách. Với phương pháp đọc lướt, HS có thể thay đổi tốc độ đọc ở từng thời điểm khác nhau. Việc điều chỉnh tốc độ đọc rất quan trọng vì có đoạn chỉ cần đọc lướt qua, song có trang thì nên đọc chậm lại để hiểu được bản chất vấn đề: Phần giới thiệu, mở đầu các em có thể đọc nhanh hơn nhưng những phần chứa kiến thức khoa học, trừu tượng, khó hiểu thì cần giảm tốc độ đọc để tiếp thu nội dung dễ dàng hơn. Rèn luyện những kỹ năng đọc lướt giúp các em có thể nắm được nội dung khái quát của bài đọc nhưng lại không mất nhiều thời gian và công sức.</w:t>
      </w:r>
    </w:p>
    <w:p w14:paraId="0A9FCDB1" w14:textId="77777777" w:rsidR="00843C6F" w:rsidRPr="003C7E92" w:rsidRDefault="00843C6F" w:rsidP="008335FC">
      <w:pPr>
        <w:pStyle w:val="Heading3"/>
        <w:spacing w:before="60"/>
        <w:ind w:firstLine="709"/>
        <w:jc w:val="both"/>
        <w:rPr>
          <w:rFonts w:ascii="Times New Roman" w:hAnsi="Times New Roman" w:cs="Times New Roman"/>
          <w:color w:val="auto"/>
          <w:sz w:val="28"/>
          <w:szCs w:val="28"/>
        </w:rPr>
      </w:pPr>
      <w:r w:rsidRPr="003C7E92">
        <w:rPr>
          <w:rFonts w:ascii="Times New Roman" w:hAnsi="Times New Roman" w:cs="Times New Roman"/>
          <w:color w:val="auto"/>
          <w:sz w:val="28"/>
          <w:szCs w:val="28"/>
        </w:rPr>
        <w:t>Kỹ năng tóm tắt</w:t>
      </w:r>
    </w:p>
    <w:p w14:paraId="2FA2C895"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rPr>
      </w:pPr>
      <w:r w:rsidRPr="003C7E92">
        <w:rPr>
          <w:rFonts w:ascii="Times New Roman" w:hAnsi="Times New Roman" w:cs="Times New Roman"/>
          <w:b w:val="0"/>
          <w:color w:val="auto"/>
          <w:sz w:val="28"/>
          <w:szCs w:val="28"/>
        </w:rPr>
        <w:t>Tóm tắt là ghi lại những ý cơ bản, những dẫn chứng minh họa đã được chứng minh trong bài đọc. Trong SGK mỗi câu, mỗi đoạn đều có một hoặc nhiều từ khóa quan trọng quyết định đến tư tưởng, nội dung của toàn bài. Do đó, HS phải phát hiện, nhận dạng nhanh và ghi nhớ thật chi tiết những từ khóa. Chính vì vậy, các em không cần phải đọc hết câu hay đoạn mà vẫn có thể tóm tắt được ý chính. Để có khả năng tóm tắt được những từ khóa quan trọng, HS phải đọc thường xuyên và tạo cho mình thói quen nhận diện từ khóa để khu biệt các nhóm ý, tổng hợp các ý trong mỗi nhóm. Việc tóm tắt tài liệu có nhiều mức độ khác nhau tùy thuộc vào tính chất đầy đủ của nội dung. Dạng tóm tắt đầy đủ là phải ghi lại một cách ngắn gọn toàn bộ các thông tin, sự kiện. Dạng tóm tắt đơn giản là các em chỉ ghi tóm tắt những điểm nhấn trọng tâm, trọng điểm và quan trọng nhất, những nội dung còn lại chỉ ghi dưới dạng đề cương, nêu tên các vấn đề… Với phương pháp này, HS có thể gạch dưới hay ghi chú những ý cần thiết, quan trọng và có thể tóm ý mỗi chương, mỗi đoạn hoặc mỗi trang sau khi đọc.</w:t>
      </w:r>
    </w:p>
    <w:p w14:paraId="12F5C856" w14:textId="77777777" w:rsidR="00843C6F" w:rsidRPr="003C7E92" w:rsidRDefault="00843C6F" w:rsidP="008335FC">
      <w:pPr>
        <w:pStyle w:val="Heading3"/>
        <w:spacing w:before="60"/>
        <w:ind w:firstLine="709"/>
        <w:jc w:val="both"/>
        <w:rPr>
          <w:rFonts w:ascii="Times New Roman" w:hAnsi="Times New Roman" w:cs="Times New Roman"/>
          <w:color w:val="auto"/>
          <w:sz w:val="28"/>
          <w:szCs w:val="28"/>
          <w:lang w:val="en-US"/>
        </w:rPr>
      </w:pPr>
      <w:r w:rsidRPr="003C7E92">
        <w:rPr>
          <w:rFonts w:ascii="Times New Roman" w:hAnsi="Times New Roman" w:cs="Times New Roman"/>
          <w:color w:val="auto"/>
          <w:sz w:val="28"/>
          <w:szCs w:val="28"/>
          <w:lang w:val="en-US"/>
        </w:rPr>
        <w:t>Kỹ năng phân chia nội dung</w:t>
      </w:r>
    </w:p>
    <w:p w14:paraId="7A13344D"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lang w:val="en-US"/>
        </w:rPr>
      </w:pPr>
      <w:r w:rsidRPr="003C7E92">
        <w:rPr>
          <w:rFonts w:ascii="Times New Roman" w:hAnsi="Times New Roman" w:cs="Times New Roman"/>
          <w:b w:val="0"/>
          <w:color w:val="auto"/>
          <w:sz w:val="28"/>
          <w:szCs w:val="28"/>
          <w:lang w:val="en-US"/>
        </w:rPr>
        <w:t xml:space="preserve">Kỹ năng này đòi hỏi HS cần phải biết xác định được vấn đề cốt lõi của quyển sách, những khía cạnh mang tính bản chất xung quanh nội dung chính. Các em phải định dạng được những ý cơ bản của vấn đề đã đọc, muốn vậy khi đọc phải luôn hình dung những ý tưởng trong sách thành những biểu tượng để đối chiếu, so sánh. Để làm tốt phân đoạn này HS cần lĩnh hội có phê phán những kiến thức, những tư tưởng… biết phân tích, xem xét những thông tin quyển sách truyền tải nhằm đánh giá, phân loại, tách nội dung, thiết </w:t>
      </w:r>
      <w:r w:rsidRPr="003C7E92">
        <w:rPr>
          <w:rFonts w:ascii="Times New Roman" w:hAnsi="Times New Roman" w:cs="Times New Roman"/>
          <w:b w:val="0"/>
          <w:color w:val="auto"/>
          <w:sz w:val="28"/>
          <w:szCs w:val="28"/>
          <w:lang w:val="en-US"/>
        </w:rPr>
        <w:lastRenderedPageBreak/>
        <w:t>lập mối quan hệ giữa chúng. Sau đó, các em sắp xếp, đặt tên tiêu đề cho từng phần, đoạn đã đọc sao cho tên các đề mục phản ánh được ý chính. Phương pháp này tạo nền tảng thuận lợi cho kỹ năng phân loại tài liệu vì phân loại tài liệu được dựa trên cơ sở tiến hành phân chia nội dung, cấu trúc logic của bài đọc. Trong bài đọc có những luận điểm, ý tưởng cơ bản và những dẫn chứng chứng minh cho các vấn đề đó. Cho nên, HS phải biết phân biệt những thành phần, nội dung để phân loại, trích ghi tài liệu cho chính xác để khi cần có thể lục tìm nhanh chóng trong danh mục đã phân chia.</w:t>
      </w:r>
    </w:p>
    <w:p w14:paraId="4DCA5C7E" w14:textId="77777777" w:rsidR="00843C6F" w:rsidRPr="003C7E92" w:rsidRDefault="00843C6F" w:rsidP="008335FC">
      <w:pPr>
        <w:pStyle w:val="Heading3"/>
        <w:spacing w:before="60"/>
        <w:ind w:firstLine="709"/>
        <w:jc w:val="both"/>
        <w:rPr>
          <w:rFonts w:ascii="Times New Roman" w:hAnsi="Times New Roman" w:cs="Times New Roman"/>
          <w:color w:val="auto"/>
          <w:sz w:val="28"/>
          <w:szCs w:val="28"/>
          <w:lang w:val="en-US"/>
        </w:rPr>
      </w:pPr>
      <w:r w:rsidRPr="003C7E92">
        <w:rPr>
          <w:rFonts w:ascii="Times New Roman" w:hAnsi="Times New Roman" w:cs="Times New Roman"/>
          <w:color w:val="auto"/>
          <w:sz w:val="28"/>
          <w:szCs w:val="28"/>
          <w:lang w:val="en-US"/>
        </w:rPr>
        <w:t>Kỹ năng trích ghi</w:t>
      </w:r>
    </w:p>
    <w:p w14:paraId="674B249D"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lang w:val="en-US"/>
        </w:rPr>
      </w:pPr>
      <w:r w:rsidRPr="003C7E92">
        <w:rPr>
          <w:rFonts w:ascii="Times New Roman" w:hAnsi="Times New Roman" w:cs="Times New Roman"/>
          <w:b w:val="0"/>
          <w:color w:val="auto"/>
          <w:sz w:val="28"/>
          <w:szCs w:val="28"/>
          <w:lang w:val="en-US"/>
        </w:rPr>
        <w:t>HS không phải lúc nào cũng có thể nhớ hết những thông tin, tri thức đã đọc. Vì vậy ghi chép là thao tác quan trọng khi đọc sách, giúp các em ghi nhớ sâu hơn những nội dung, kiến thức đã đọc. Trích ghi là ghi lại nguyên văn những từ, những câu văn, câu thơ, ý tưởng, những đoạn trong tài liệu, trong đóng mở ngoặc kép hoặc ghi tóm tắt chương, mục… để khi cần HS có thể dẫn chứng làm tăng thêm tính thuyết phục của những luận điểm trình bày, chứng minh. Kỹ năng này đòi hỏi HS phải ghi chép một cách cụ thể, khoa học như: Nội dung, tên tác phẩm, tác giả, nhà xuất bản, năm xuất bản, trang… Các em nên tạo thói quen đánh dấu, gạch dưới những phần, từ ngữ, những điểm nhấn cần thiết trong quyển sách. Các em có thể ghi lại nội dung, những tư tưởng, những ý hay, các sự kiện, công thức, số liệu… vào một cuốn sổ tay để khi cần thiết có thể xem lại. Ghi chép trong khi đọc là việc làm cần thiết bởi vì dù học sinh có tập trung suy nghĩ thận trọng và sâu sắc nhưng nếu không ghi chép tỉ mỉ, kết quả đọc sẽ không cao và những thông tin không thể lưu giữ lâu trong trí nhớ.</w:t>
      </w:r>
    </w:p>
    <w:p w14:paraId="48C888E1" w14:textId="77777777" w:rsidR="00843C6F" w:rsidRPr="003C7E92" w:rsidRDefault="00843C6F" w:rsidP="008335FC">
      <w:pPr>
        <w:pStyle w:val="Heading3"/>
        <w:spacing w:before="60"/>
        <w:ind w:firstLine="709"/>
        <w:jc w:val="both"/>
        <w:rPr>
          <w:rFonts w:ascii="Times New Roman" w:hAnsi="Times New Roman" w:cs="Times New Roman"/>
          <w:color w:val="auto"/>
          <w:sz w:val="28"/>
          <w:szCs w:val="28"/>
          <w:lang w:val="en-US"/>
        </w:rPr>
      </w:pPr>
      <w:r w:rsidRPr="003C7E92">
        <w:rPr>
          <w:rFonts w:ascii="Times New Roman" w:hAnsi="Times New Roman" w:cs="Times New Roman"/>
          <w:color w:val="auto"/>
          <w:sz w:val="28"/>
          <w:szCs w:val="28"/>
          <w:lang w:val="en-US"/>
        </w:rPr>
        <w:t>Kỹ năng lập dàn bài</w:t>
      </w:r>
    </w:p>
    <w:p w14:paraId="50380484"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lang w:val="en-US"/>
        </w:rPr>
      </w:pPr>
      <w:r w:rsidRPr="003C7E92">
        <w:rPr>
          <w:rFonts w:ascii="Times New Roman" w:hAnsi="Times New Roman" w:cs="Times New Roman"/>
          <w:b w:val="0"/>
          <w:color w:val="auto"/>
          <w:sz w:val="28"/>
          <w:szCs w:val="28"/>
          <w:lang w:val="en-US"/>
        </w:rPr>
        <w:t>Dàn bài là tổ hợp các đề mục chứa đựng những ý cơ bản có trong bài đọc. Các phần của dàn bài HS phải chi tiết hóa, phân nhỏ ra thành từng phần. Để lập dàn bài HS cần tách ra các ý chính, thiết lập giữa chúng mối quan hệ, nối kết các yếu tố để sắp xếp lại thành một trật tự có hệ thống trên cơ sở chia nhỏ bài đọc, lựa chọn đề mục cho từng phần nhỏ. Khi lập dàn bài HS phải làm nổi bật các yếu tố, các luận điểm chính đồng thời không bỏ qua các yếu tố như cấu trúc, nội dung chính, lời mở đầu, thân bài, kết luận của bài đọc. Làm tốt kỹ năng xây dựng dàn bài giúp các em phát triển tư duy trong đọc sách, có cơ sở vững chắc để khái quát, kiến lập hệ thống tri thức một cách khoa học, ngắn gọn, súc tích từ nội dung một chương hay nhiều chương.</w:t>
      </w:r>
    </w:p>
    <w:p w14:paraId="1012218F" w14:textId="77777777" w:rsidR="00843C6F" w:rsidRPr="003C7E92" w:rsidRDefault="00843C6F" w:rsidP="008335FC">
      <w:pPr>
        <w:pStyle w:val="Heading3"/>
        <w:spacing w:before="60"/>
        <w:ind w:firstLine="709"/>
        <w:jc w:val="both"/>
        <w:rPr>
          <w:rFonts w:ascii="Times New Roman" w:hAnsi="Times New Roman" w:cs="Times New Roman"/>
          <w:color w:val="auto"/>
          <w:sz w:val="28"/>
          <w:szCs w:val="28"/>
          <w:lang w:val="en-US"/>
        </w:rPr>
      </w:pPr>
      <w:r w:rsidRPr="003C7E92">
        <w:rPr>
          <w:rFonts w:ascii="Times New Roman" w:hAnsi="Times New Roman" w:cs="Times New Roman"/>
          <w:color w:val="auto"/>
          <w:sz w:val="28"/>
          <w:szCs w:val="28"/>
          <w:lang w:val="en-US"/>
        </w:rPr>
        <w:t>Kỹ năng lập đề cương</w:t>
      </w:r>
    </w:p>
    <w:p w14:paraId="229E2A1E" w14:textId="77777777" w:rsidR="00843C6F" w:rsidRPr="003C7E92" w:rsidRDefault="00843C6F" w:rsidP="008335FC">
      <w:pPr>
        <w:pStyle w:val="Heading3"/>
        <w:spacing w:before="60"/>
        <w:ind w:firstLine="709"/>
        <w:jc w:val="both"/>
        <w:rPr>
          <w:rFonts w:ascii="Times New Roman" w:hAnsi="Times New Roman" w:cs="Times New Roman"/>
          <w:b w:val="0"/>
          <w:color w:val="auto"/>
          <w:sz w:val="28"/>
          <w:szCs w:val="28"/>
          <w:lang w:val="en-US"/>
        </w:rPr>
      </w:pPr>
      <w:r w:rsidRPr="003C7E92">
        <w:rPr>
          <w:rFonts w:ascii="Times New Roman" w:hAnsi="Times New Roman" w:cs="Times New Roman"/>
          <w:b w:val="0"/>
          <w:color w:val="auto"/>
          <w:sz w:val="28"/>
          <w:szCs w:val="28"/>
          <w:lang w:val="en-US"/>
        </w:rPr>
        <w:t xml:space="preserve">Đề cương là những ý cơ bản của bài đọc được HS tóm tắt lại, đề cương là sự chi tiết hơn của dàn bài có kèm theo những câu, những đoạn trích dẫn. Những ý, quan điểm chính của đề cương được sàng lọc từ nội dung chi tiết của bài đọc dựa trên các chương mục, tiểu mục. HS thiết kế kết cấu của đề cương phải đáp ứng mục tiêu xây dựng vừa mang tính khái quát cao nhưng lại cô đọng cụ thể trong từng nội dung chính. Việc lập đề cương phải được thực hiện theo một hệ thống thông tin logic để khi cần các em có thể tư duy, hình dung, tưởng tượng kiến thức theo chiều ngang hoặc chiều dọc. Làm tốt công việc xây dựng đề cương giúp HS tiếp cận kiến thức có thể hệ thống và nắm nội dung bài </w:t>
      </w:r>
      <w:r w:rsidRPr="003C7E92">
        <w:rPr>
          <w:rFonts w:ascii="Times New Roman" w:hAnsi="Times New Roman" w:cs="Times New Roman"/>
          <w:b w:val="0"/>
          <w:color w:val="auto"/>
          <w:sz w:val="28"/>
          <w:szCs w:val="28"/>
          <w:lang w:val="en-US"/>
        </w:rPr>
        <w:lastRenderedPageBreak/>
        <w:t>đọc một cách nhanh chóng, chi tiết đồng thời phát huy được tính chủ động, tích cực, sáng tạo trong quá trình học tập.</w:t>
      </w:r>
    </w:p>
    <w:p w14:paraId="28C27919" w14:textId="77777777" w:rsidR="00125ECC" w:rsidRPr="003C7E92" w:rsidRDefault="00125ECC" w:rsidP="008335FC">
      <w:pPr>
        <w:pStyle w:val="Heading3"/>
        <w:spacing w:before="0" w:after="0"/>
        <w:jc w:val="right"/>
        <w:rPr>
          <w:rFonts w:ascii="Times New Roman" w:hAnsi="Times New Roman" w:cs="Times New Roman"/>
          <w:i/>
          <w:color w:val="auto"/>
          <w:sz w:val="28"/>
          <w:szCs w:val="28"/>
          <w:lang w:val="en-US"/>
        </w:rPr>
      </w:pPr>
      <w:r w:rsidRPr="003C7E92">
        <w:rPr>
          <w:rFonts w:ascii="Times New Roman" w:hAnsi="Times New Roman" w:cs="Times New Roman"/>
          <w:i/>
          <w:color w:val="auto"/>
          <w:sz w:val="28"/>
          <w:szCs w:val="28"/>
          <w:lang w:val="en-US"/>
        </w:rPr>
        <w:t>Nguồn: gockynang.com</w:t>
      </w:r>
    </w:p>
    <w:p w14:paraId="47AC7066" w14:textId="22DDE5C2" w:rsidR="00502A0B" w:rsidRPr="003C7E92" w:rsidRDefault="00502A0B" w:rsidP="008335FC">
      <w:pPr>
        <w:tabs>
          <w:tab w:val="left" w:pos="810"/>
        </w:tabs>
        <w:ind w:left="4590"/>
        <w:jc w:val="center"/>
        <w:rPr>
          <w:rFonts w:ascii="Times New Roman" w:hAnsi="Times New Roman"/>
          <w:b/>
          <w:noProof/>
          <w:color w:val="auto"/>
          <w:sz w:val="28"/>
          <w:szCs w:val="28"/>
          <w:lang w:val="da-DK" w:eastAsia="en-US"/>
        </w:rPr>
      </w:pPr>
    </w:p>
    <w:p w14:paraId="35C4190C" w14:textId="3F01A578"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3D35CAB4" w14:textId="53AE3AA0"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5E0BE0CB" w14:textId="08BBAF54"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2341EC5B" w14:textId="3315136F"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4A9761E4" w14:textId="2C933621"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269062B6" w14:textId="77777777" w:rsidR="006E7664" w:rsidRPr="003C7E92" w:rsidRDefault="006E7664" w:rsidP="008335FC">
      <w:pPr>
        <w:tabs>
          <w:tab w:val="left" w:pos="810"/>
        </w:tabs>
        <w:ind w:left="4590"/>
        <w:jc w:val="center"/>
        <w:rPr>
          <w:rFonts w:ascii="Times New Roman" w:hAnsi="Times New Roman"/>
          <w:b/>
          <w:noProof/>
          <w:color w:val="auto"/>
          <w:sz w:val="28"/>
          <w:szCs w:val="28"/>
          <w:lang w:val="da-DK" w:eastAsia="en-US"/>
        </w:rPr>
      </w:pPr>
    </w:p>
    <w:p w14:paraId="3D60DB5C" w14:textId="77777777" w:rsidR="00C34A44" w:rsidRPr="003C7E92" w:rsidRDefault="00C34A44" w:rsidP="008335FC">
      <w:pPr>
        <w:tabs>
          <w:tab w:val="left" w:pos="810"/>
        </w:tabs>
        <w:ind w:left="4590"/>
        <w:jc w:val="center"/>
        <w:rPr>
          <w:rFonts w:ascii="Times New Roman" w:hAnsi="Times New Roman"/>
          <w:bCs/>
          <w:color w:val="auto"/>
          <w:sz w:val="28"/>
          <w:szCs w:val="28"/>
        </w:rPr>
      </w:pPr>
    </w:p>
    <w:p w14:paraId="47CC3E40" w14:textId="77777777" w:rsidR="008C4CC6" w:rsidRPr="003C7E92" w:rsidRDefault="00C54016" w:rsidP="008335FC">
      <w:pPr>
        <w:ind w:left="3600"/>
        <w:jc w:val="center"/>
        <w:rPr>
          <w:rFonts w:ascii="Times New Roman" w:hAnsi="Times New Roman"/>
          <w:b/>
          <w:i/>
          <w:noProof/>
          <w:color w:val="auto"/>
          <w:sz w:val="28"/>
          <w:szCs w:val="28"/>
          <w:lang w:eastAsia="en-US"/>
        </w:rPr>
      </w:pPr>
      <w:r w:rsidRPr="003C7E92">
        <w:rPr>
          <w:rFonts w:ascii="Times New Roman" w:hAnsi="Times New Roman"/>
          <w:b/>
          <w:i/>
          <w:noProof/>
          <w:color w:val="auto"/>
          <w:sz w:val="28"/>
          <w:szCs w:val="28"/>
          <w:lang w:val="en-US" w:eastAsia="en-US"/>
        </w:rPr>
        <mc:AlternateContent>
          <mc:Choice Requires="wps">
            <w:drawing>
              <wp:anchor distT="0" distB="0" distL="114300" distR="114300" simplePos="0" relativeHeight="251654656" behindDoc="1" locked="0" layoutInCell="1" allowOverlap="1" wp14:anchorId="39F33157" wp14:editId="41B8AAAD">
                <wp:simplePos x="0" y="0"/>
                <wp:positionH relativeFrom="column">
                  <wp:posOffset>-56515</wp:posOffset>
                </wp:positionH>
                <wp:positionV relativeFrom="paragraph">
                  <wp:posOffset>73025</wp:posOffset>
                </wp:positionV>
                <wp:extent cx="1347470" cy="1040130"/>
                <wp:effectExtent l="48260" t="101600" r="118745" b="20320"/>
                <wp:wrapTight wrapText="bothSides">
                  <wp:wrapPolygon edited="0">
                    <wp:start x="5985" y="-1688"/>
                    <wp:lineTo x="5110" y="-501"/>
                    <wp:lineTo x="4082" y="1015"/>
                    <wp:lineTo x="-580" y="10800"/>
                    <wp:lineTo x="4815" y="21771"/>
                    <wp:lineTo x="16643" y="21771"/>
                    <wp:lineTo x="16785" y="21771"/>
                    <wp:lineTo x="18241" y="19912"/>
                    <wp:lineTo x="22333" y="11815"/>
                    <wp:lineTo x="23208" y="9284"/>
                    <wp:lineTo x="17803" y="-1688"/>
                    <wp:lineTo x="5985" y="-1688"/>
                  </wp:wrapPolygon>
                </wp:wrapTight>
                <wp:docPr id="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1040130"/>
                        </a:xfrm>
                        <a:prstGeom prst="hexagon">
                          <a:avLst>
                            <a:gd name="adj" fmla="val 32387"/>
                            <a:gd name="vf" fmla="val 115470"/>
                          </a:avLst>
                        </a:prstGeom>
                        <a:solidFill>
                          <a:srgbClr val="4BACC6"/>
                        </a:solidFill>
                        <a:ln w="38100">
                          <a:solidFill>
                            <a:srgbClr val="F2F2F2"/>
                          </a:solidFill>
                          <a:miter lim="800000"/>
                          <a:headEnd/>
                          <a:tailEnd/>
                        </a:ln>
                        <a:effectLst>
                          <a:outerShdw dist="107763" dir="18900000" algn="ctr" rotWithShape="0">
                            <a:srgbClr val="205867">
                              <a:alpha val="50000"/>
                            </a:srgbClr>
                          </a:outerShdw>
                        </a:effectLst>
                      </wps:spPr>
                      <wps:txbx>
                        <w:txbxContent>
                          <w:p w14:paraId="528B800D" w14:textId="77777777" w:rsidR="0045225F" w:rsidRPr="009C70BC" w:rsidRDefault="0045225F" w:rsidP="00303CAB">
                            <w:pPr>
                              <w:jc w:val="center"/>
                              <w:rPr>
                                <w:b/>
                                <w:color w:val="FFFFFF"/>
                                <w:lang w:val="en-US"/>
                              </w:rPr>
                            </w:pPr>
                            <w:r w:rsidRPr="009C70BC">
                              <w:rPr>
                                <w:b/>
                                <w:color w:val="FFFFFF"/>
                                <w:lang w:val="en-US"/>
                              </w:rPr>
                              <w:t>NGHỆ THUẬT SỐNG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3315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08" o:spid="_x0000_s1027" type="#_x0000_t9" style="position:absolute;left:0;text-align:left;margin-left:-4.45pt;margin-top:5.75pt;width:106.1pt;height:8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" fillcolor="#4bacc6" strokecolor="#f2f2f2" strokeweight="3pt">
                <v:shadow on="t" color="#205867" opacity=".5" offset="6pt,-6pt"/>
                <v:textbox>
                  <w:txbxContent>
                    <w:p w14:paraId="528B800D" w14:textId="77777777" w:rsidR="0045225F" w:rsidRPr="009C70BC" w:rsidRDefault="0045225F" w:rsidP="00303CAB">
                      <w:pPr>
                        <w:jc w:val="center"/>
                        <w:rPr>
                          <w:b/>
                          <w:color w:val="FFFFFF"/>
                          <w:lang w:val="en-US"/>
                        </w:rPr>
                      </w:pPr>
                      <w:r w:rsidRPr="009C70BC">
                        <w:rPr>
                          <w:b/>
                          <w:color w:val="FFFFFF"/>
                          <w:lang w:val="en-US"/>
                        </w:rPr>
                        <w:t>NGHỆ THUẬT SỐNG</w:t>
                      </w:r>
                    </w:p>
                  </w:txbxContent>
                </v:textbox>
                <w10:wrap type="tight"/>
              </v:shape>
            </w:pict>
          </mc:Fallback>
        </mc:AlternateContent>
      </w:r>
      <w:r w:rsidR="008C4CC6" w:rsidRPr="003C7E92">
        <w:rPr>
          <w:rFonts w:ascii="Times New Roman" w:hAnsi="Times New Roman"/>
          <w:b/>
          <w:i/>
          <w:noProof/>
          <w:color w:val="auto"/>
          <w:sz w:val="28"/>
          <w:szCs w:val="28"/>
          <w:lang w:eastAsia="en-US"/>
        </w:rPr>
        <w:t>Bài học về tình đoàn kết từ câu chuyện</w:t>
      </w:r>
    </w:p>
    <w:p w14:paraId="017CF153" w14:textId="77777777" w:rsidR="008C4CC6" w:rsidRPr="003C7E92" w:rsidRDefault="008C4CC6" w:rsidP="008335FC">
      <w:pPr>
        <w:ind w:left="3600"/>
        <w:jc w:val="center"/>
        <w:rPr>
          <w:rFonts w:ascii="Times New Roman" w:hAnsi="Times New Roman"/>
          <w:b/>
          <w:i/>
          <w:noProof/>
          <w:color w:val="auto"/>
          <w:sz w:val="28"/>
          <w:szCs w:val="28"/>
          <w:lang w:eastAsia="en-US"/>
        </w:rPr>
      </w:pPr>
      <w:r w:rsidRPr="003C7E92">
        <w:rPr>
          <w:rFonts w:ascii="Times New Roman" w:hAnsi="Times New Roman"/>
          <w:b/>
          <w:i/>
          <w:noProof/>
          <w:color w:val="auto"/>
          <w:sz w:val="28"/>
          <w:szCs w:val="28"/>
          <w:lang w:eastAsia="en-US"/>
        </w:rPr>
        <w:t xml:space="preserve"> 3 chú chuột</w:t>
      </w:r>
    </w:p>
    <w:p w14:paraId="3142A8FD" w14:textId="77777777" w:rsidR="00DA57E5" w:rsidRPr="003C7E92" w:rsidRDefault="00DA57E5" w:rsidP="008335FC">
      <w:pPr>
        <w:ind w:left="3600"/>
        <w:jc w:val="center"/>
        <w:rPr>
          <w:rFonts w:ascii="Times New Roman" w:hAnsi="Times New Roman"/>
          <w:b/>
          <w:i/>
          <w:noProof/>
          <w:color w:val="auto"/>
          <w:sz w:val="28"/>
          <w:szCs w:val="28"/>
          <w:lang w:eastAsia="en-US"/>
        </w:rPr>
      </w:pPr>
    </w:p>
    <w:p w14:paraId="6559AF5A" w14:textId="77777777" w:rsidR="008C4CC6" w:rsidRPr="003C7E92" w:rsidRDefault="00C54016" w:rsidP="008335FC">
      <w:pPr>
        <w:textAlignment w:val="baseline"/>
        <w:rPr>
          <w:rFonts w:ascii="Times New Roman" w:hAnsi="Times New Roman"/>
          <w:bCs/>
          <w:color w:val="auto"/>
          <w:sz w:val="28"/>
          <w:szCs w:val="28"/>
          <w:lang w:eastAsia="en-US"/>
        </w:rPr>
      </w:pPr>
      <w:r w:rsidRPr="003C7E92">
        <w:rPr>
          <w:rFonts w:ascii="Times New Roman" w:hAnsi="Times New Roman"/>
          <w:noProof/>
          <w:color w:val="auto"/>
          <w:sz w:val="28"/>
          <w:szCs w:val="28"/>
        </w:rPr>
        <w:drawing>
          <wp:anchor distT="0" distB="0" distL="114300" distR="114300" simplePos="0" relativeHeight="251655680" behindDoc="0" locked="0" layoutInCell="1" allowOverlap="1" wp14:anchorId="6478810B" wp14:editId="7DFB66CC">
            <wp:simplePos x="0" y="0"/>
            <wp:positionH relativeFrom="column">
              <wp:posOffset>2125345</wp:posOffset>
            </wp:positionH>
            <wp:positionV relativeFrom="paragraph">
              <wp:posOffset>87630</wp:posOffset>
            </wp:positionV>
            <wp:extent cx="2722880" cy="2130425"/>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2288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66F" w:rsidRPr="003C7E92">
        <w:rPr>
          <w:rFonts w:ascii="Times New Roman" w:hAnsi="Times New Roman"/>
          <w:bCs/>
          <w:color w:val="auto"/>
          <w:sz w:val="28"/>
          <w:szCs w:val="28"/>
          <w:lang w:eastAsia="en-US"/>
        </w:rPr>
        <w:t xml:space="preserve"> </w:t>
      </w:r>
      <w:r w:rsidR="008C4CC6" w:rsidRPr="003C7E92">
        <w:rPr>
          <w:rFonts w:ascii="Times New Roman" w:hAnsi="Times New Roman"/>
          <w:bCs/>
          <w:color w:val="auto"/>
          <w:sz w:val="28"/>
          <w:szCs w:val="28"/>
          <w:lang w:eastAsia="en-US"/>
        </w:rPr>
        <w:t>Bất kể bạn chơi trò chơi, học tập hay làm việc, đều cần có tinh thần đoàn kết. Sự đoàn kết sẽ kiến tạo linh hồn cho tập thể, khiến cho chúng ta luôn đạt được những kết quả tốt nhất.</w:t>
      </w:r>
    </w:p>
    <w:p w14:paraId="3CA8F2F0"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Có ba con chuột cùng nhau đi ăn trộm mỡ, thế nhưng chum mỡ quá sâu, mà mỡ lại tận dưới đáy chum, nên chúng chỉ có thể ngửi thấy mùi thơm của mỡ. Chỉ ngửi mà không được ăn khiến chúng vô cùng thèm muốn. Càng thèm muốn, chúng càng cảm thấy khó chịu và lo lắng, nhưng lo lắng lại không thể giải quyết được vấn đề, do đó, chúng tĩnh tâm lại và suy nghĩ.</w:t>
      </w:r>
    </w:p>
    <w:p w14:paraId="387CBE40" w14:textId="77777777" w:rsidR="009A3C26" w:rsidRPr="003C7E92" w:rsidRDefault="009A3C26" w:rsidP="008335FC">
      <w:pPr>
        <w:ind w:firstLine="720"/>
        <w:jc w:val="both"/>
        <w:textAlignment w:val="baseline"/>
        <w:rPr>
          <w:rFonts w:ascii="Times New Roman" w:hAnsi="Times New Roman"/>
          <w:bCs/>
          <w:color w:val="auto"/>
          <w:sz w:val="28"/>
          <w:szCs w:val="28"/>
          <w:lang w:eastAsia="en-US"/>
        </w:rPr>
      </w:pPr>
    </w:p>
    <w:p w14:paraId="249B67A8"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Cuối cùng, chúng đã nghĩ ra một cách rất hay, đó là một con chuột này cắn đuôi của con chuột khác, nối đuôi nhau xuống đáy chum ăn mỡ. Chúng cùng đi đến một đồng thuận rằng: chúng sẽ thay phiên nhau ăn mỡ, có phúc cùng hưởng và không ai được có những suy nghĩ ích kỷ.</w:t>
      </w:r>
    </w:p>
    <w:p w14:paraId="78E459AA"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Con chuột thứ nhất là con chuột được đưa xuống ăn đầu tiên, nó nghĩ: “Mỡ chỉ có một tí như thế này mà mọi người lần lượt ăn thì chả bõ dính răng. Hôm nay coi như mình may mắn, mặc kệ bọn chúng mình cứ đánh no nê cái đã”.</w:t>
      </w:r>
    </w:p>
    <w:p w14:paraId="6B50D374"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Con chuột thứ hai ở giữa thì lại nghĩ: “Mỡ bên dưới chả có là bao, lỡ may con chuột thứ nhất kia ăn hết thì hóa ra mình không được cái gì à? Mình tội gì phải khổ sở treo người lơ lửng ở giữa để cho con chuột thứ nhất kia hưởng hết cơ chứ! Hay mình cứ thả nó ra, rồi tự mình nhảy xuống chén no nê cho bõ thèm”.</w:t>
      </w:r>
    </w:p>
    <w:p w14:paraId="16CCFD5B"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Con chuột thứ ba cũng nghĩ thầm: “Mỡ ít như vậy mà đợi hai con chuột kia ăn no thì làm gì còn phần của mình, thôi thì nhân lúc này thả bọn nó ra rồi mình tự nhảy xuống ăn một bữa no nê cho bõ thèm”.</w:t>
      </w:r>
    </w:p>
    <w:p w14:paraId="51205B68"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lastRenderedPageBreak/>
        <w:t>Thế là, con chuột thứ hai nhẫn tâm thả đuôi của con chuột thứ nhất, con chuột thứ ba thì vội vàng thả đuôi của con chuột thứ hai, rồi chúng vội vã tranh nhau nhảy vào chum.</w:t>
      </w:r>
    </w:p>
    <w:p w14:paraId="615F8C55"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Và khi chúng đã thỏa mãn cơn thèm muốn của chúng, thì chúng phát hiện ra người của chúng đã ướt đẫm, cộng thêm chum thì sâu chân thì trơn, chúng mãi mãi không thể thoát khỏi cái chum mỡ ngon lành này được nữa. Cuối cùng, cả ba con chuột đều chết trong chum mỡ.</w:t>
      </w:r>
    </w:p>
    <w:p w14:paraId="299773C5"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Một tập thể xuất sắc là phải có cùng một mục tiêu, và mỗi một thành viên phải có niềm tin vững chắc vào năng lực và phẩm chất của các thành viên khác, đồng thời phải tuân thủ nghiêm túc mọi cam kết với tập thể.</w:t>
      </w:r>
    </w:p>
    <w:p w14:paraId="32410CB5"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Câu chuyện này là một bài học thực tế của rất nhiều mối quan hệ xã hội. Rất nhiều minh chứng đã chứng minh rằng, những nhà quản lý thành công, ngoài bản thân họ có chuyên môn giỏi ra, thì quan trọng hơn đó là sự trung thực và yêu nghề. Bất kể ai vì lợi ích cá nhân mà bất chấp đến lợi ích của tập thể thì sớm muộn họ cũng sẽ bị tập thể loại bỏ.</w:t>
      </w:r>
    </w:p>
    <w:p w14:paraId="049141D1"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Những người không muốn giúp đỡ người khác, thì cũng sẽ không bao giờ nhận được sự giúp đỡ từ người khác. Chỉ có sự chân thành hợp tác giữa các thành viên trong tập thể, mới có thể dễ dàng hoàn thành mục tiêu nhóm.</w:t>
      </w:r>
    </w:p>
    <w:p w14:paraId="53969C08" w14:textId="77777777" w:rsidR="008C4CC6" w:rsidRPr="003C7E92" w:rsidRDefault="008C4CC6" w:rsidP="008335FC">
      <w:pPr>
        <w:ind w:firstLine="720"/>
        <w:jc w:val="both"/>
        <w:textAlignment w:val="baseline"/>
        <w:rPr>
          <w:rFonts w:ascii="Times New Roman" w:hAnsi="Times New Roman"/>
          <w:bCs/>
          <w:color w:val="auto"/>
          <w:sz w:val="28"/>
          <w:szCs w:val="28"/>
          <w:lang w:eastAsia="en-US"/>
        </w:rPr>
      </w:pPr>
      <w:r w:rsidRPr="003C7E92">
        <w:rPr>
          <w:rFonts w:ascii="Times New Roman" w:hAnsi="Times New Roman"/>
          <w:bCs/>
          <w:color w:val="auto"/>
          <w:sz w:val="28"/>
          <w:szCs w:val="28"/>
          <w:lang w:eastAsia="en-US"/>
        </w:rPr>
        <w:t>Chúng ta, mỗi thành viên, mỗi nhân viên cần phải trung thành và có trách nhiệm với công việc của bản thân, không phải chỉ vì lợi ích cá nhân mà bất chấp lợi ích của người khác. Như vậy, chúng ta mới tạo ra được sự gắn kết, tăng cường khả năng cạnh tranh, tối đa hóa tiềm năng phát triển của tổ chức mình.</w:t>
      </w:r>
    </w:p>
    <w:p w14:paraId="53ECC615" w14:textId="77777777" w:rsidR="00E50536" w:rsidRPr="003C7E92" w:rsidRDefault="00E50536" w:rsidP="008335FC">
      <w:pPr>
        <w:ind w:firstLine="720"/>
        <w:jc w:val="both"/>
        <w:textAlignment w:val="baseline"/>
        <w:rPr>
          <w:rFonts w:ascii="Times New Roman" w:hAnsi="Times New Roman"/>
          <w:bCs/>
          <w:color w:val="auto"/>
          <w:sz w:val="28"/>
          <w:szCs w:val="28"/>
          <w:lang w:eastAsia="en-US"/>
        </w:rPr>
      </w:pPr>
    </w:p>
    <w:p w14:paraId="3D77F20A" w14:textId="77777777" w:rsidR="00365D35" w:rsidRPr="003C7E92" w:rsidRDefault="00CC0C39" w:rsidP="008335FC">
      <w:pPr>
        <w:ind w:firstLine="720"/>
        <w:jc w:val="right"/>
        <w:textAlignment w:val="baseline"/>
        <w:rPr>
          <w:rFonts w:ascii="Times New Roman" w:hAnsi="Times New Roman"/>
          <w:b/>
          <w:bCs/>
          <w:color w:val="auto"/>
          <w:sz w:val="28"/>
          <w:szCs w:val="28"/>
          <w:lang w:eastAsia="en-US"/>
        </w:rPr>
      </w:pPr>
      <w:r w:rsidRPr="003C7E92">
        <w:rPr>
          <w:rFonts w:ascii="Times New Roman" w:hAnsi="Times New Roman"/>
          <w:b/>
          <w:bCs/>
          <w:color w:val="auto"/>
          <w:sz w:val="28"/>
          <w:szCs w:val="28"/>
          <w:lang w:eastAsia="en-US"/>
        </w:rPr>
        <w:t>Nguồn: nghethuatsong.org</w:t>
      </w:r>
    </w:p>
    <w:p w14:paraId="3D8D3E61" w14:textId="77777777" w:rsidR="005E00C9" w:rsidRPr="003C7E92" w:rsidRDefault="00EA25D9" w:rsidP="008335FC">
      <w:pPr>
        <w:ind w:firstLine="720"/>
        <w:jc w:val="center"/>
        <w:textAlignment w:val="baseline"/>
        <w:rPr>
          <w:rFonts w:ascii="Times New Roman" w:hAnsi="Times New Roman"/>
          <w:b/>
          <w:bCs/>
          <w:color w:val="auto"/>
          <w:sz w:val="28"/>
          <w:szCs w:val="28"/>
          <w:lang w:eastAsia="en-US"/>
        </w:rPr>
      </w:pPr>
      <w:r w:rsidRPr="003C7E92">
        <w:rPr>
          <w:rFonts w:ascii="Times New Roman" w:hAnsi="Times New Roman"/>
          <w:b/>
          <w:bCs/>
          <w:color w:val="auto"/>
          <w:sz w:val="28"/>
          <w:szCs w:val="28"/>
          <w:lang w:eastAsia="en-US"/>
        </w:rPr>
        <w:t>------------------</w:t>
      </w:r>
    </w:p>
    <w:p w14:paraId="6E9ED36C" w14:textId="77777777" w:rsidR="00AE61D1" w:rsidRPr="003C7E92" w:rsidRDefault="00AE61D1" w:rsidP="008335FC">
      <w:pPr>
        <w:ind w:firstLine="720"/>
        <w:jc w:val="center"/>
        <w:textAlignment w:val="baseline"/>
        <w:rPr>
          <w:rFonts w:ascii="Times New Roman" w:hAnsi="Times New Roman"/>
          <w:b/>
          <w:bCs/>
          <w:color w:val="auto"/>
          <w:sz w:val="28"/>
          <w:szCs w:val="28"/>
          <w:lang w:eastAsia="en-US"/>
        </w:rPr>
      </w:pPr>
    </w:p>
    <w:p w14:paraId="5E21BB50" w14:textId="77777777" w:rsidR="002C7F8B" w:rsidRPr="003C7E92" w:rsidRDefault="002C7F8B" w:rsidP="008335FC">
      <w:pPr>
        <w:ind w:firstLine="720"/>
        <w:jc w:val="center"/>
        <w:textAlignment w:val="baseline"/>
        <w:rPr>
          <w:rFonts w:ascii="Times New Roman" w:hAnsi="Times New Roman"/>
          <w:b/>
          <w:bCs/>
          <w:color w:val="auto"/>
          <w:sz w:val="28"/>
          <w:szCs w:val="28"/>
          <w:lang w:eastAsia="en-US"/>
        </w:rPr>
      </w:pPr>
    </w:p>
    <w:p w14:paraId="1603BCAD" w14:textId="77777777" w:rsidR="006E7664" w:rsidRPr="003C7E92" w:rsidRDefault="006E7664" w:rsidP="008335FC">
      <w:pPr>
        <w:pStyle w:val="t-j"/>
        <w:spacing w:before="0" w:beforeAutospacing="0" w:after="0" w:afterAutospacing="0" w:line="360" w:lineRule="atLeast"/>
        <w:jc w:val="both"/>
        <w:textAlignment w:val="baseline"/>
        <w:rPr>
          <w:sz w:val="28"/>
          <w:szCs w:val="28"/>
        </w:rPr>
      </w:pPr>
    </w:p>
    <w:p w14:paraId="4632CABE" w14:textId="77777777" w:rsidR="008849A1" w:rsidRPr="003C7E92" w:rsidRDefault="008849A1" w:rsidP="008335FC">
      <w:pPr>
        <w:pStyle w:val="Heading1"/>
        <w:spacing w:before="225" w:after="225"/>
        <w:jc w:val="center"/>
        <w:textAlignment w:val="top"/>
        <w:rPr>
          <w:rFonts w:ascii="Times New Roman" w:hAnsi="Times New Roman"/>
          <w:bCs w:val="0"/>
          <w:color w:val="auto"/>
          <w:sz w:val="28"/>
          <w:szCs w:val="28"/>
          <w:lang w:val="en-US" w:eastAsia="en-US"/>
        </w:rPr>
      </w:pPr>
      <w:r w:rsidRPr="003C7E92">
        <w:rPr>
          <w:rFonts w:ascii="Times New Roman" w:hAnsi="Times New Roman"/>
          <w:bCs w:val="0"/>
          <w:color w:val="auto"/>
          <w:sz w:val="28"/>
          <w:szCs w:val="28"/>
        </w:rPr>
        <w:t>Phòng tránh tai nạn đuối nước- Cách phòng tránh đuối nước cho trẻ em</w:t>
      </w:r>
    </w:p>
    <w:p w14:paraId="2598C7F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Trong các dịp lễ, tết, nhất là vào kỳ nghỉ hè, nhiều gia đình, cơ quan, trường học sẽ tổ chức cho các bạn học sinh đi nghỉ mát, tắm biển. Khắp nơi trẻ em cũng sẽ tự rủ nhau đi tắm mát ở sông, suối, ao, hồ... do đó nguy cơ xảy ra tai nạn đuối nước là rất cao. Mỗi khi mùa hè đến, lo lắng về đuối nước luôn thường trực và có thể xảy ra ở bất cứ nơi nào. Thời gian gần đây, trên các phương tiện thông tin đại chúng đã đăng tải nhiều vụ trẻ em đuối nước rất thương tâm do sự bất cẩn của người lớn.</w:t>
      </w:r>
    </w:p>
    <w:p w14:paraId="713C52FA"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Đuối nước không chỉ xảy ra ở sông, suối, ao hồ,... mà còn có thể xảy ra ở ngay tại nhà, nơi làm việc, nhà trường, nhà trẻ ..vv. Vì thế  các bậc phụ huynh, thầy cô giáo, mọi người cần có hiểu biết cách phòng và kĩ năng xử trí tai nạn đuối nước là rất cần thiết.</w:t>
      </w:r>
    </w:p>
    <w:p w14:paraId="32483183" w14:textId="77777777" w:rsidR="008849A1" w:rsidRPr="003C7E92" w:rsidRDefault="00C54016" w:rsidP="008335FC">
      <w:pPr>
        <w:pStyle w:val="NormalWeb"/>
        <w:spacing w:before="0" w:beforeAutospacing="0" w:after="0" w:afterAutospacing="0"/>
        <w:ind w:firstLine="709"/>
        <w:jc w:val="center"/>
        <w:textAlignment w:val="top"/>
        <w:rPr>
          <w:rFonts w:ascii="Times New Roman" w:hAnsi="Times New Roman"/>
          <w:color w:val="auto"/>
          <w:sz w:val="28"/>
          <w:szCs w:val="28"/>
        </w:rPr>
      </w:pPr>
      <w:r w:rsidRPr="003C7E92">
        <w:rPr>
          <w:rFonts w:ascii="Times New Roman" w:hAnsi="Times New Roman"/>
          <w:noProof/>
          <w:color w:val="auto"/>
          <w:sz w:val="28"/>
          <w:szCs w:val="28"/>
        </w:rPr>
        <w:lastRenderedPageBreak/>
        <w:drawing>
          <wp:inline distT="0" distB="0" distL="0" distR="0" wp14:anchorId="27905890" wp14:editId="67A25105">
            <wp:extent cx="4714875" cy="330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305175"/>
                    </a:xfrm>
                    <a:prstGeom prst="rect">
                      <a:avLst/>
                    </a:prstGeom>
                    <a:noFill/>
                    <a:ln>
                      <a:noFill/>
                    </a:ln>
                  </pic:spPr>
                </pic:pic>
              </a:graphicData>
            </a:graphic>
          </wp:inline>
        </w:drawing>
      </w:r>
    </w:p>
    <w:p w14:paraId="16A04FA0"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b/>
          <w:bCs/>
          <w:i/>
          <w:iCs/>
          <w:color w:val="auto"/>
          <w:sz w:val="28"/>
          <w:szCs w:val="28"/>
        </w:rPr>
        <w:t>* Vì sao đuối nước thường dẫn đến tử vong?</w:t>
      </w:r>
    </w:p>
    <w:p w14:paraId="1F1B6938"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Đuối nước là tình trạng nước tràn vào đường hô hấp làm cho các cơ quan bị thiếu oxy và các chức năng sống của cơ thể ngừng hoạt động.</w:t>
      </w:r>
    </w:p>
    <w:p w14:paraId="79A056BE"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Người ta thống kê thấy khoảng 4/5 trường hợp chết đuối mà trong phổi có nước và 1/5 còn lại chết đuối nhưng phổi không có nước.</w:t>
      </w:r>
    </w:p>
    <w:p w14:paraId="172CA938"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Sở dĩ có tình trạng chết đuối mà trong phổi không có nước là do người không biết bơi bất ngờ bị chìm trong nước, nạn nhân hoảng sợ khiến các phản xạ bị rối loạn làm cơ thể bị chìm, phản xạ co cơ nắp thanh quản và đóng khí quản lại làm nạn nhân không thở được dẫn đến thiếu oxy não và bất tỉnh. Từ chỗ nắp thanh quản bị đóng nên nước cũng không vào phổi được. Đó cũng được gọi là chết đuối khô.</w:t>
      </w:r>
    </w:p>
    <w:p w14:paraId="276475EE"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Vì vậy khi gặp trường hợp đuối nước cần xử trí khẩn trương, kiên trì, ngay tại chỗ để giải phóng đường hô hấp.</w:t>
      </w:r>
    </w:p>
    <w:p w14:paraId="540CE1DC"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b/>
          <w:bCs/>
          <w:i/>
          <w:iCs/>
          <w:color w:val="auto"/>
          <w:sz w:val="28"/>
          <w:szCs w:val="28"/>
        </w:rPr>
        <w:t>Nguyên tắc cấp cứu tại chỗ</w:t>
      </w:r>
    </w:p>
    <w:p w14:paraId="0D4189D2"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Nguyên tắc này cần khẩn trương, đúng phương pháp với mục đích cấp cứu là giải phóng đường thở và cung cấp oxy cho nạn nhân. Do vậy việc làm đầu tiên cần đưa nạn nhân ra khỏi nước:</w:t>
      </w:r>
    </w:p>
    <w:p w14:paraId="2650E90D"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Nếu nạn nhân còn tỉnh giãy giụa dưới nước ta cần khẩn trương tìm cách đưa họ nên bờ. Nếu không biết bơi ta phải tìm khúc gỗ, phao… lém xuống cho họ bám vào để lên bờ hoặc chạy ngay đi tìm người lớn đến cứu.</w:t>
      </w:r>
    </w:p>
    <w:p w14:paraId="09094E33"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Tuyệt đối Không nhảy xuống nước nếu không biết bơi. Vì nạn nhân lúc này trong tình trạng hoảng loạn, dễ níu chặt lấy bất cứ thứ gì với được, kể cả người cứu nạn. Khi cấp cứu nạn nhân ngay ở dưới nước cần phải nâng đầu nạn nhân nhô lên khỏi mặt nước, có động tác để giúp cho nạn nhân trấn tĩnh và thở.</w:t>
      </w:r>
    </w:p>
    <w:p w14:paraId="4509B007"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Nếu nạn nhân bất tỉnh dưới nước (chỉ xuống cứu khi người cứu biết bơi). Nếu không thì gọi người hỗ trợ hoặc dùng thuyền nếu có để ra cứu.</w:t>
      </w:r>
    </w:p>
    <w:p w14:paraId="1FB2CA8C" w14:textId="77777777" w:rsidR="008849A1" w:rsidRPr="003C7E92" w:rsidRDefault="00C54016" w:rsidP="008335FC">
      <w:pPr>
        <w:pStyle w:val="NormalWeb"/>
        <w:spacing w:before="0" w:beforeAutospacing="0" w:after="0" w:afterAutospacing="0"/>
        <w:ind w:firstLine="709"/>
        <w:jc w:val="center"/>
        <w:textAlignment w:val="top"/>
        <w:rPr>
          <w:rFonts w:ascii="Times New Roman" w:hAnsi="Times New Roman"/>
          <w:color w:val="auto"/>
          <w:sz w:val="28"/>
          <w:szCs w:val="28"/>
        </w:rPr>
      </w:pPr>
      <w:r w:rsidRPr="003C7E92">
        <w:rPr>
          <w:rFonts w:ascii="Times New Roman" w:hAnsi="Times New Roman"/>
          <w:noProof/>
          <w:color w:val="auto"/>
          <w:sz w:val="28"/>
          <w:szCs w:val="28"/>
        </w:rPr>
        <w:lastRenderedPageBreak/>
        <w:drawing>
          <wp:inline distT="0" distB="0" distL="0" distR="0" wp14:anchorId="590B1C4F" wp14:editId="1A49E755">
            <wp:extent cx="6105525"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2324100"/>
                    </a:xfrm>
                    <a:prstGeom prst="rect">
                      <a:avLst/>
                    </a:prstGeom>
                    <a:noFill/>
                    <a:ln>
                      <a:noFill/>
                    </a:ln>
                  </pic:spPr>
                </pic:pic>
              </a:graphicData>
            </a:graphic>
          </wp:inline>
        </w:drawing>
      </w:r>
    </w:p>
    <w:p w14:paraId="291113B5"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b/>
          <w:bCs/>
          <w:i/>
          <w:iCs/>
          <w:color w:val="auto"/>
          <w:sz w:val="28"/>
          <w:szCs w:val="28"/>
        </w:rPr>
        <w:t>Ngay sau khi đưa được nạn nhân vào bờ, cần tiến hành cấp cứu tại chỗ:</w:t>
      </w:r>
    </w:p>
    <w:p w14:paraId="0F2DDF1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i/>
          <w:iCs/>
          <w:color w:val="auto"/>
          <w:sz w:val="28"/>
          <w:szCs w:val="28"/>
          <w:u w:val="single"/>
        </w:rPr>
        <w:t>Với trẻ lớn và người lớn:</w:t>
      </w:r>
    </w:p>
    <w:p w14:paraId="6DD47B7A" w14:textId="77777777" w:rsidR="008849A1" w:rsidRPr="003C7E92" w:rsidRDefault="00C54016" w:rsidP="008335FC">
      <w:pPr>
        <w:pStyle w:val="NormalWeb"/>
        <w:spacing w:before="0" w:beforeAutospacing="0" w:after="0" w:afterAutospacing="0"/>
        <w:ind w:firstLine="709"/>
        <w:jc w:val="center"/>
        <w:textAlignment w:val="top"/>
        <w:rPr>
          <w:rFonts w:ascii="Times New Roman" w:hAnsi="Times New Roman"/>
          <w:color w:val="auto"/>
          <w:sz w:val="28"/>
          <w:szCs w:val="28"/>
        </w:rPr>
      </w:pPr>
      <w:r w:rsidRPr="003C7E92">
        <w:rPr>
          <w:rFonts w:ascii="Times New Roman" w:hAnsi="Times New Roman"/>
          <w:noProof/>
          <w:color w:val="auto"/>
          <w:sz w:val="28"/>
          <w:szCs w:val="28"/>
        </w:rPr>
        <w:drawing>
          <wp:inline distT="0" distB="0" distL="0" distR="0" wp14:anchorId="203C592F" wp14:editId="4636277B">
            <wp:extent cx="4371975" cy="451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4514850"/>
                    </a:xfrm>
                    <a:prstGeom prst="rect">
                      <a:avLst/>
                    </a:prstGeom>
                    <a:noFill/>
                    <a:ln>
                      <a:noFill/>
                    </a:ln>
                  </pic:spPr>
                </pic:pic>
              </a:graphicData>
            </a:graphic>
          </wp:inline>
        </w:drawing>
      </w:r>
    </w:p>
    <w:p w14:paraId="0B91D668"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Đặt nạn nhân ở tư thế nằm ngửa trên mặt phẳng cứng. Nếu bệnh nhân tím tái, không thể tự thở, tim ngừng đập (sờ mạch không có) và không có bất cứ phản xạ nào thì phải ấn tim ngoài lồng ngực: Dùng hai tay chồng lên nhau đặt ngay vào vị trí một nửa dưới xương ức và ấn tim với tần số ép khoảng 100 lần/1 phút, đồng thời phải khai thông đường thở bằng cách dùng gạc hay khăn vải móc đờm dãi, dị vật khỏi miệng nạn nhân và hà hơi thổi ngạt, hô hấp nhân tạo với phương pháp miệng thổi miệng cho nạn nhân.</w:t>
      </w:r>
    </w:p>
    <w:p w14:paraId="74DB1A96"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lastRenderedPageBreak/>
        <w:t>- Nếu chỉ có một người tiến hành sơ cấp cứu, thì ấn tim ngoài lồng ngực 15 - 30 nhịp, sau đó hà hơi thổi ngạt 2 lần và tiếp tục lặp lại việc ấn tim ngoài lồng ngực với chu kỳ 15 - 30 lần ấn tim, 2 lần hà hơi thổi ngạt.</w:t>
      </w:r>
    </w:p>
    <w:p w14:paraId="1497DF4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Nếu có hai người cấp cứu thì một người ấn tim ngoài lồng ngực, một người hà hơi thổi ngạt, kiên trì thực hiện cho đến khi nạn nhân hồi tỉnh trở lại hoặc cho đến khi nạn nhân được đưa đến cơ sở y tế gần nhất.</w:t>
      </w:r>
    </w:p>
    <w:p w14:paraId="215DB17D"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i/>
          <w:iCs/>
          <w:color w:val="auto"/>
          <w:sz w:val="28"/>
          <w:szCs w:val="28"/>
          <w:u w:val="single"/>
        </w:rPr>
        <w:t>Với trẻ nhỏ:</w:t>
      </w:r>
    </w:p>
    <w:p w14:paraId="226EC434"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Đặt trẻ nằm ở chỗ khô ráo, thoáng khí. Nếu trẻ bất tỉnh, hãy kiểm tra xem có còn thở không bằng cách quan sát sự di động của lồng ngực. Nếu lồng ngực không di động tức là trẻ đã ngưng thở; thổi ngạt miệng qua miệng 2 cái chậm. Nếu sau đó trẻ vẫn chưa thở lại được hoặc còn tím tái và hôn mê thì xem như tim đã ngưng đập, cần ấn tim ngoài lồng ngực ngay. Ấn vào vùng nửa dưới xương ức theo cách như sau:</w:t>
      </w:r>
    </w:p>
    <w:p w14:paraId="0E69D6C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Dùng 2 ngón tay cái (đối với trẻ dưới 1 tuổi) ấn ở vị trí giữa và dưới đường nối hai đầu vú 1 đốt ngón tay (tức khoảng bằng bề ngang một ngón tay).</w:t>
      </w:r>
    </w:p>
    <w:p w14:paraId="0D6192F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Dùng 1 bàn tay (đối với trẻ từ 1-8 tuổi) hoặc 2 bàn tay đặt chồng lên nhau (đối với trẻ hơn 8 tuổi và người lớn) ấn vào phía trên mỏm ức 2 đốt ngón tay. Phối hợp ấn tim và thổi ngạt theo tỷ lệ 5/1 (đối với trẻ dưới 8 tuổi) hoặc 15/2 (đối với trẻ trên 8 tuổi).</w:t>
      </w:r>
    </w:p>
    <w:p w14:paraId="7350058A"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Vẫn phải tiếp tục thực hiện các động tác cấp cứu này cho đến khi nạn nhân tự thở lại được hoặc có sự giúp đỡ của nhân viên y tế. Việc cấp cứu này đôi khi phải mất hàng giờ hoặc lâu hơn.</w:t>
      </w:r>
    </w:p>
    <w:p w14:paraId="5FF169FB"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Nếu sơ cứu có kết quả, nạn nhân thở lại, cử động giãy giụa, hay nạn nhân vẫn còn mê nhưng đã có mạch và nhịp thở thì gọi xe cấp cứu hay dùng mọi phương tiện sẵn có chuyển nạn nhân đến cơ sở y tế có trang bị hồi sức cấp cứu. Quá trình vận chuyển vẫn phải tiếp tục cấp cứu và đắp giữ ấm cho nạn nhân.</w:t>
      </w:r>
    </w:p>
    <w:p w14:paraId="4B7B9CEC"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Khi tỉnh lại, nạn nhân sẽ nôn ra nước, nên phải để nạn nhân ở tư thế an toàn, đầu nằm nghiêng, kê gối dưới hai vai, nới rộng quần áo, phòng cho nạn nhân không bị ngạt trở lại vì sặc chất nôn. Chỉ bỏ cuộc khi đã hô hấp nhân tạo và ép tim được 2 tiếng mà không thấy nạn nhân phục hồi.</w:t>
      </w:r>
    </w:p>
    <w:p w14:paraId="603FE24C"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b/>
          <w:bCs/>
          <w:i/>
          <w:iCs/>
          <w:color w:val="auto"/>
          <w:sz w:val="28"/>
          <w:szCs w:val="28"/>
        </w:rPr>
        <w:t>Những việc cần chú ý trong quá trình cấp cứu đuối nước:</w:t>
      </w:r>
    </w:p>
    <w:p w14:paraId="0DD97247"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Không được chậm trễ trong cấp cứu người bị đuối nước, thay vì tìm cách gọi xe cấp cứu, tìm cho được và đầy đủ các phương tiện cấp cứu . v.v... thì phải bằng mọi cách và khả năng hiểu biết cấp cứu nạn nhân ngay</w:t>
      </w:r>
    </w:p>
    <w:p w14:paraId="6A01BA26"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Không nên cố tìm cách cho nước trong phổi nạn nhân chảy hết ra ngoài bằng cách xốc nước (vác nạn nhân chạy vòng vòng cho nước chảy ra) vì như thế sẽ bỏ lỡ thời gian vàng cho việc làm hồi sức cấp cứu tim phổi mà chỉ cần chậm trễ 4 phút thôi là não có nguy cơ bị chết! Trong quá trình hồi sức cấp cứu tim phổi, nước trong phổi sẽ tự động thoát ra ngoài. Nếu là nước sông, hồ thì nước sẽ thấm vào hệ tuần hoàn rất nhanh do hiện tượng thẩm thấu (nước sông có nồng độ loãng hơn máu).</w:t>
      </w:r>
    </w:p>
    <w:p w14:paraId="5F4F3206"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Khi làm xoa bóp tim ngoài lồng ngực, cần chú ý không quá mạnh vì có thể làm gãy xương sườn nạn nhân, nhất là trẻ nhỏ.</w:t>
      </w:r>
    </w:p>
    <w:p w14:paraId="7C3EF16F"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i/>
          <w:iCs/>
          <w:color w:val="auto"/>
          <w:sz w:val="28"/>
          <w:szCs w:val="28"/>
        </w:rPr>
        <w:t>Với ngạt nước, sơ cứu tại chỗ đúng kỹ thuật là những yếu tố quan trọng nhất, quyết định đến sự sống còn và khả năng bị di chứng não của người bị nạn.</w:t>
      </w:r>
    </w:p>
    <w:p w14:paraId="15C126B0"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b/>
          <w:bCs/>
          <w:i/>
          <w:iCs/>
          <w:color w:val="auto"/>
          <w:sz w:val="28"/>
          <w:szCs w:val="28"/>
        </w:rPr>
        <w:lastRenderedPageBreak/>
        <w:t>* Để phòng tai nạn đuối nước mọi người cần lưu ý đến những việc sau đây:</w:t>
      </w:r>
    </w:p>
    <w:p w14:paraId="2DF5EF0D"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i/>
          <w:iCs/>
          <w:color w:val="auto"/>
          <w:sz w:val="28"/>
          <w:szCs w:val="28"/>
          <w:u w:val="single"/>
        </w:rPr>
        <w:t>Đối với trẻ lớn và người lớn:</w:t>
      </w:r>
    </w:p>
    <w:p w14:paraId="4EE099A4"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Không nên nhảy xuống vùng nước mà không biết nơi đó nông hay sâu, có lối thoát khi gặp nguy hiểm hay không.</w:t>
      </w:r>
    </w:p>
    <w:p w14:paraId="19731334"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Khi đi bơi nên đi chung với những người bơi giỏi và nên mang theo phao khi đi bơi và đi tàu thuyền.</w:t>
      </w:r>
    </w:p>
    <w:p w14:paraId="6EB47792"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Không ăn no, không uống rượu trước khi xuống nước.</w:t>
      </w:r>
    </w:p>
    <w:p w14:paraId="1C5C1966"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Chỉ đi bơi ở các hồ bơi bảo đảm an toàn và có nhân viên cứu hộ giám sát.</w:t>
      </w:r>
    </w:p>
    <w:p w14:paraId="14470D30"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i/>
          <w:iCs/>
          <w:color w:val="auto"/>
          <w:sz w:val="28"/>
          <w:szCs w:val="28"/>
          <w:u w:val="single"/>
        </w:rPr>
        <w:t>Đối với trẻ nhỏ:</w:t>
      </w:r>
    </w:p>
    <w:p w14:paraId="04D1A795"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Trẻ em khi bơi phải được người lớn giám sát thường xuyên và không được rời mắt để làm công việc khác như đọc sách, tán chuyện gẫu, chơi bài…</w:t>
      </w:r>
    </w:p>
    <w:p w14:paraId="7A16BAFE"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Ở nhà có trẻ nhỏ tốt nhất không nên để những lu nước, thùng nước, nếu bắt buộc phải có (như vùng phải tích trữ nước ngọt để dùng) nên đậy thật chặt để trẻ em không mở nắp được.</w:t>
      </w:r>
    </w:p>
    <w:p w14:paraId="5510A77F"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Nhà khá giả có hồ bơi nên rào kín xung quanh và cửa có khóa để trẻ em không mở cửa được, có hệ thống báo động khi trẻ em vào.</w:t>
      </w:r>
    </w:p>
    <w:p w14:paraId="7AF68B79" w14:textId="77777777" w:rsidR="008849A1" w:rsidRPr="003C7E92" w:rsidRDefault="008849A1" w:rsidP="008335FC">
      <w:pPr>
        <w:pStyle w:val="NormalWeb"/>
        <w:spacing w:before="0" w:beforeAutospacing="0" w:after="0" w:afterAutospacing="0"/>
        <w:ind w:firstLine="709"/>
        <w:jc w:val="both"/>
        <w:textAlignment w:val="top"/>
        <w:rPr>
          <w:rFonts w:ascii="Times New Roman" w:hAnsi="Times New Roman"/>
          <w:color w:val="auto"/>
          <w:sz w:val="28"/>
          <w:szCs w:val="28"/>
        </w:rPr>
      </w:pPr>
      <w:r w:rsidRPr="003C7E92">
        <w:rPr>
          <w:rFonts w:ascii="Times New Roman" w:hAnsi="Times New Roman"/>
          <w:color w:val="auto"/>
          <w:sz w:val="28"/>
          <w:szCs w:val="28"/>
        </w:rPr>
        <w:t>- Nên cho trẻ tập bơi sớm (trên 4 tuổi).</w:t>
      </w:r>
    </w:p>
    <w:p w14:paraId="5F51A714" w14:textId="77777777" w:rsidR="008849A1" w:rsidRPr="003C7E92" w:rsidRDefault="008849A1" w:rsidP="008335FC">
      <w:pPr>
        <w:pStyle w:val="t-j"/>
        <w:spacing w:before="0" w:beforeAutospacing="0" w:after="0" w:afterAutospacing="0" w:line="360" w:lineRule="atLeast"/>
        <w:ind w:firstLine="709"/>
        <w:jc w:val="both"/>
        <w:textAlignment w:val="baseline"/>
        <w:rPr>
          <w:sz w:val="28"/>
          <w:szCs w:val="28"/>
        </w:rPr>
      </w:pPr>
    </w:p>
    <w:p w14:paraId="5A838980" w14:textId="77777777" w:rsidR="008849A1" w:rsidRPr="003C7E92" w:rsidRDefault="008849A1" w:rsidP="008335FC">
      <w:pPr>
        <w:tabs>
          <w:tab w:val="num" w:pos="0"/>
        </w:tabs>
        <w:ind w:firstLine="567"/>
        <w:jc w:val="both"/>
        <w:rPr>
          <w:rFonts w:ascii="Times New Roman" w:hAnsi="Times New Roman"/>
          <w:bCs/>
          <w:color w:val="auto"/>
          <w:sz w:val="28"/>
          <w:szCs w:val="28"/>
          <w:lang w:bidi="ar-BH"/>
        </w:rPr>
      </w:pPr>
    </w:p>
    <w:sectPr w:rsidR="008849A1" w:rsidRPr="003C7E92" w:rsidSect="00887355">
      <w:footerReference w:type="even" r:id="rId23"/>
      <w:footerReference w:type="default" r:id="rId24"/>
      <w:footerReference w:type="first" r:id="rId25"/>
      <w:type w:val="continuous"/>
      <w:pgSz w:w="12240" w:h="15840" w:code="1"/>
      <w:pgMar w:top="1078" w:right="900" w:bottom="567" w:left="1440" w:header="720" w:footer="425"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29AED" w14:textId="77777777" w:rsidR="00DA4402" w:rsidRDefault="00DA4402">
      <w:r>
        <w:separator/>
      </w:r>
    </w:p>
  </w:endnote>
  <w:endnote w:type="continuationSeparator" w:id="0">
    <w:p w14:paraId="27D128FB" w14:textId="77777777" w:rsidR="00DA4402" w:rsidRDefault="00DA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ngsuh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30EFC" w14:textId="77777777" w:rsidR="0045225F" w:rsidRDefault="0045225F" w:rsidP="008971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2A24E" w14:textId="77777777" w:rsidR="0045225F" w:rsidRDefault="0045225F" w:rsidP="004F01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A2D88" w14:textId="77777777" w:rsidR="0045225F" w:rsidRDefault="0045225F">
    <w:pPr>
      <w:pStyle w:val="Footer"/>
      <w:jc w:val="center"/>
    </w:pPr>
    <w:r>
      <w:fldChar w:fldCharType="begin"/>
    </w:r>
    <w:r>
      <w:instrText xml:space="preserve"> PAGE   \* MERGEFORMAT </w:instrText>
    </w:r>
    <w:r>
      <w:fldChar w:fldCharType="separate"/>
    </w:r>
    <w:r w:rsidR="008A3CBE">
      <w:rPr>
        <w:noProof/>
      </w:rPr>
      <w:t>27</w:t>
    </w:r>
    <w:r>
      <w:fldChar w:fldCharType="end"/>
    </w:r>
  </w:p>
  <w:p w14:paraId="1E31A64E" w14:textId="77777777" w:rsidR="0045225F" w:rsidRPr="00C65866" w:rsidRDefault="0045225F" w:rsidP="00E71968">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F24FD" w14:textId="77777777" w:rsidR="0045225F" w:rsidRDefault="0045225F">
    <w:pPr>
      <w:pStyle w:val="Footer"/>
      <w:jc w:val="center"/>
    </w:pPr>
    <w:r>
      <w:fldChar w:fldCharType="begin"/>
    </w:r>
    <w:r>
      <w:instrText xml:space="preserve"> PAGE   \* MERGEFORMAT </w:instrText>
    </w:r>
    <w:r>
      <w:fldChar w:fldCharType="separate"/>
    </w:r>
    <w:r w:rsidR="008A3CBE">
      <w:rPr>
        <w:noProof/>
      </w:rPr>
      <w:t>1</w:t>
    </w:r>
    <w:r>
      <w:fldChar w:fldCharType="end"/>
    </w:r>
  </w:p>
  <w:p w14:paraId="67BAD9D8" w14:textId="77777777" w:rsidR="0045225F" w:rsidRDefault="00452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97B2B" w14:textId="77777777" w:rsidR="00DA4402" w:rsidRDefault="00DA4402">
      <w:r>
        <w:separator/>
      </w:r>
    </w:p>
  </w:footnote>
  <w:footnote w:type="continuationSeparator" w:id="0">
    <w:p w14:paraId="4CF7F42A" w14:textId="77777777" w:rsidR="00DA4402" w:rsidRDefault="00DA4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93465010"/>
    <w:name w:val="WWNum3"/>
    <w:lvl w:ilvl="0">
      <w:start w:val="4"/>
      <w:numFmt w:val="bullet"/>
      <w:pStyle w:val="Style1"/>
      <w:lvlText w:val=""/>
      <w:lvlJc w:val="left"/>
      <w:pPr>
        <w:tabs>
          <w:tab w:val="num" w:pos="0"/>
        </w:tabs>
        <w:ind w:left="1440" w:hanging="360"/>
      </w:pPr>
      <w:rPr>
        <w:rFonts w:ascii="Symbol" w:hAnsi="Symbol" w:cs="Calibri"/>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12061529"/>
    <w:multiLevelType w:val="multilevel"/>
    <w:tmpl w:val="E42AA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660FB"/>
    <w:multiLevelType w:val="multilevel"/>
    <w:tmpl w:val="7C8C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51DEC"/>
    <w:multiLevelType w:val="hybridMultilevel"/>
    <w:tmpl w:val="575CB690"/>
    <w:lvl w:ilvl="0" w:tplc="937A4158">
      <w:start w:val="1"/>
      <w:numFmt w:val="decimal"/>
      <w:lvlText w:val="%1."/>
      <w:lvlJc w:val="left"/>
      <w:pPr>
        <w:tabs>
          <w:tab w:val="num" w:pos="1290"/>
        </w:tabs>
        <w:ind w:left="1290" w:hanging="930"/>
      </w:pPr>
      <w:rPr>
        <w:rFonts w:hint="default"/>
        <w:i w:val="0"/>
      </w:rPr>
    </w:lvl>
    <w:lvl w:ilvl="1" w:tplc="04090019">
      <w:start w:val="1"/>
      <w:numFmt w:val="lowerLetter"/>
      <w:lvlText w:val="%2."/>
      <w:lvlJc w:val="left"/>
      <w:pPr>
        <w:tabs>
          <w:tab w:val="num" w:pos="1148"/>
        </w:tabs>
        <w:ind w:left="1148" w:hanging="360"/>
      </w:pPr>
    </w:lvl>
    <w:lvl w:ilvl="2" w:tplc="0409001B" w:tentative="1">
      <w:start w:val="1"/>
      <w:numFmt w:val="lowerRoman"/>
      <w:lvlText w:val="%3."/>
      <w:lvlJc w:val="right"/>
      <w:pPr>
        <w:tabs>
          <w:tab w:val="num" w:pos="1868"/>
        </w:tabs>
        <w:ind w:left="1868" w:hanging="180"/>
      </w:pPr>
    </w:lvl>
    <w:lvl w:ilvl="3" w:tplc="0409000F" w:tentative="1">
      <w:start w:val="1"/>
      <w:numFmt w:val="decimal"/>
      <w:lvlText w:val="%4."/>
      <w:lvlJc w:val="left"/>
      <w:pPr>
        <w:tabs>
          <w:tab w:val="num" w:pos="2588"/>
        </w:tabs>
        <w:ind w:left="2588" w:hanging="360"/>
      </w:pPr>
    </w:lvl>
    <w:lvl w:ilvl="4" w:tplc="04090019" w:tentative="1">
      <w:start w:val="1"/>
      <w:numFmt w:val="lowerLetter"/>
      <w:lvlText w:val="%5."/>
      <w:lvlJc w:val="left"/>
      <w:pPr>
        <w:tabs>
          <w:tab w:val="num" w:pos="3308"/>
        </w:tabs>
        <w:ind w:left="3308" w:hanging="360"/>
      </w:pPr>
    </w:lvl>
    <w:lvl w:ilvl="5" w:tplc="0409001B" w:tentative="1">
      <w:start w:val="1"/>
      <w:numFmt w:val="lowerRoman"/>
      <w:lvlText w:val="%6."/>
      <w:lvlJc w:val="right"/>
      <w:pPr>
        <w:tabs>
          <w:tab w:val="num" w:pos="4028"/>
        </w:tabs>
        <w:ind w:left="4028" w:hanging="180"/>
      </w:pPr>
    </w:lvl>
    <w:lvl w:ilvl="6" w:tplc="0409000F" w:tentative="1">
      <w:start w:val="1"/>
      <w:numFmt w:val="decimal"/>
      <w:lvlText w:val="%7."/>
      <w:lvlJc w:val="left"/>
      <w:pPr>
        <w:tabs>
          <w:tab w:val="num" w:pos="4748"/>
        </w:tabs>
        <w:ind w:left="4748" w:hanging="360"/>
      </w:pPr>
    </w:lvl>
    <w:lvl w:ilvl="7" w:tplc="04090019" w:tentative="1">
      <w:start w:val="1"/>
      <w:numFmt w:val="lowerLetter"/>
      <w:lvlText w:val="%8."/>
      <w:lvlJc w:val="left"/>
      <w:pPr>
        <w:tabs>
          <w:tab w:val="num" w:pos="5468"/>
        </w:tabs>
        <w:ind w:left="5468" w:hanging="360"/>
      </w:pPr>
    </w:lvl>
    <w:lvl w:ilvl="8" w:tplc="0409001B" w:tentative="1">
      <w:start w:val="1"/>
      <w:numFmt w:val="lowerRoman"/>
      <w:lvlText w:val="%9."/>
      <w:lvlJc w:val="right"/>
      <w:pPr>
        <w:tabs>
          <w:tab w:val="num" w:pos="6188"/>
        </w:tabs>
        <w:ind w:left="6188" w:hanging="180"/>
      </w:pPr>
    </w:lvl>
  </w:abstractNum>
  <w:abstractNum w:abstractNumId="4" w15:restartNumberingAfterBreak="0">
    <w:nsid w:val="3BFA23AA"/>
    <w:multiLevelType w:val="multilevel"/>
    <w:tmpl w:val="C546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72AB8"/>
    <w:multiLevelType w:val="multilevel"/>
    <w:tmpl w:val="305212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F1EA0"/>
    <w:multiLevelType w:val="hybridMultilevel"/>
    <w:tmpl w:val="F8E289C8"/>
    <w:lvl w:ilvl="0" w:tplc="159C3E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8825D7C"/>
    <w:multiLevelType w:val="multilevel"/>
    <w:tmpl w:val="633A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D37819"/>
    <w:multiLevelType w:val="multilevel"/>
    <w:tmpl w:val="6A80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1423F1"/>
    <w:multiLevelType w:val="hybridMultilevel"/>
    <w:tmpl w:val="338CE788"/>
    <w:lvl w:ilvl="0" w:tplc="F35476F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ED598A"/>
    <w:multiLevelType w:val="multilevel"/>
    <w:tmpl w:val="B182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1"/>
  </w:num>
  <w:num w:numId="5">
    <w:abstractNumId w:val="8"/>
  </w:num>
  <w:num w:numId="6">
    <w:abstractNumId w:val="4"/>
  </w:num>
  <w:num w:numId="7">
    <w:abstractNumId w:val="10"/>
  </w:num>
  <w:num w:numId="8">
    <w:abstractNumId w:val="2"/>
  </w:num>
  <w:num w:numId="9">
    <w:abstractNumId w:val="7"/>
  </w:num>
  <w:num w:numId="10">
    <w:abstractNumId w:val="6"/>
  </w:num>
  <w:num w:numId="1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autoHyphenation/>
  <w:hyphenationZone w:val="3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B8"/>
    <w:rsid w:val="0000238F"/>
    <w:rsid w:val="00002ADB"/>
    <w:rsid w:val="000054EF"/>
    <w:rsid w:val="000056A0"/>
    <w:rsid w:val="000056DB"/>
    <w:rsid w:val="00006352"/>
    <w:rsid w:val="00007783"/>
    <w:rsid w:val="00012D06"/>
    <w:rsid w:val="000132DD"/>
    <w:rsid w:val="0001393A"/>
    <w:rsid w:val="00014BF5"/>
    <w:rsid w:val="00014E61"/>
    <w:rsid w:val="00021B56"/>
    <w:rsid w:val="00021D8D"/>
    <w:rsid w:val="00021F47"/>
    <w:rsid w:val="00022112"/>
    <w:rsid w:val="00022F65"/>
    <w:rsid w:val="0002365B"/>
    <w:rsid w:val="00027EB8"/>
    <w:rsid w:val="0003091E"/>
    <w:rsid w:val="00035175"/>
    <w:rsid w:val="0003551F"/>
    <w:rsid w:val="00036DEB"/>
    <w:rsid w:val="000441C1"/>
    <w:rsid w:val="00045128"/>
    <w:rsid w:val="000456D0"/>
    <w:rsid w:val="00045841"/>
    <w:rsid w:val="00050773"/>
    <w:rsid w:val="00051E2D"/>
    <w:rsid w:val="00052157"/>
    <w:rsid w:val="000543C4"/>
    <w:rsid w:val="000548A3"/>
    <w:rsid w:val="00055F6E"/>
    <w:rsid w:val="000579BE"/>
    <w:rsid w:val="0006262C"/>
    <w:rsid w:val="00062A26"/>
    <w:rsid w:val="00064C4F"/>
    <w:rsid w:val="00064C95"/>
    <w:rsid w:val="00065432"/>
    <w:rsid w:val="0006799C"/>
    <w:rsid w:val="00067B32"/>
    <w:rsid w:val="00070E44"/>
    <w:rsid w:val="00074431"/>
    <w:rsid w:val="00076857"/>
    <w:rsid w:val="00080708"/>
    <w:rsid w:val="000855FB"/>
    <w:rsid w:val="000865B0"/>
    <w:rsid w:val="0009076F"/>
    <w:rsid w:val="00091784"/>
    <w:rsid w:val="00092E20"/>
    <w:rsid w:val="000942C5"/>
    <w:rsid w:val="000A12A2"/>
    <w:rsid w:val="000A54C2"/>
    <w:rsid w:val="000A78E1"/>
    <w:rsid w:val="000B24D7"/>
    <w:rsid w:val="000B5E1A"/>
    <w:rsid w:val="000B670F"/>
    <w:rsid w:val="000B767D"/>
    <w:rsid w:val="000C2794"/>
    <w:rsid w:val="000C69B2"/>
    <w:rsid w:val="000D0142"/>
    <w:rsid w:val="000D018E"/>
    <w:rsid w:val="000D063B"/>
    <w:rsid w:val="000D1EF3"/>
    <w:rsid w:val="000D2706"/>
    <w:rsid w:val="000D3141"/>
    <w:rsid w:val="000D3FE8"/>
    <w:rsid w:val="000D6D21"/>
    <w:rsid w:val="000E2E1E"/>
    <w:rsid w:val="000F03D3"/>
    <w:rsid w:val="000F1440"/>
    <w:rsid w:val="000F3F36"/>
    <w:rsid w:val="000F5DF7"/>
    <w:rsid w:val="000F5F10"/>
    <w:rsid w:val="000F6E93"/>
    <w:rsid w:val="001006AA"/>
    <w:rsid w:val="00101606"/>
    <w:rsid w:val="00102242"/>
    <w:rsid w:val="0010240E"/>
    <w:rsid w:val="00104D71"/>
    <w:rsid w:val="0010535F"/>
    <w:rsid w:val="001103FA"/>
    <w:rsid w:val="001116B7"/>
    <w:rsid w:val="00113781"/>
    <w:rsid w:val="00113D19"/>
    <w:rsid w:val="001141E0"/>
    <w:rsid w:val="00114CD0"/>
    <w:rsid w:val="00115839"/>
    <w:rsid w:val="00116607"/>
    <w:rsid w:val="00120DB5"/>
    <w:rsid w:val="001218A0"/>
    <w:rsid w:val="00124A3F"/>
    <w:rsid w:val="00124CCA"/>
    <w:rsid w:val="00125ECC"/>
    <w:rsid w:val="00126BA6"/>
    <w:rsid w:val="00126BB2"/>
    <w:rsid w:val="001272BC"/>
    <w:rsid w:val="00130056"/>
    <w:rsid w:val="001318CD"/>
    <w:rsid w:val="001319BA"/>
    <w:rsid w:val="00132695"/>
    <w:rsid w:val="0013502C"/>
    <w:rsid w:val="00136D7F"/>
    <w:rsid w:val="00136EFB"/>
    <w:rsid w:val="00143198"/>
    <w:rsid w:val="00144810"/>
    <w:rsid w:val="00150889"/>
    <w:rsid w:val="00150A46"/>
    <w:rsid w:val="00151126"/>
    <w:rsid w:val="00152FA1"/>
    <w:rsid w:val="00153572"/>
    <w:rsid w:val="00153CFA"/>
    <w:rsid w:val="0015614C"/>
    <w:rsid w:val="00156625"/>
    <w:rsid w:val="00166B5A"/>
    <w:rsid w:val="00166F01"/>
    <w:rsid w:val="00167396"/>
    <w:rsid w:val="001700B4"/>
    <w:rsid w:val="001729F1"/>
    <w:rsid w:val="001736C8"/>
    <w:rsid w:val="001750EB"/>
    <w:rsid w:val="00181057"/>
    <w:rsid w:val="001814CF"/>
    <w:rsid w:val="00181D21"/>
    <w:rsid w:val="00182DB1"/>
    <w:rsid w:val="001853BE"/>
    <w:rsid w:val="00185EB2"/>
    <w:rsid w:val="001916EB"/>
    <w:rsid w:val="001916FB"/>
    <w:rsid w:val="001962D1"/>
    <w:rsid w:val="00196385"/>
    <w:rsid w:val="001978E4"/>
    <w:rsid w:val="001A3616"/>
    <w:rsid w:val="001A4B75"/>
    <w:rsid w:val="001A6E2F"/>
    <w:rsid w:val="001B0C10"/>
    <w:rsid w:val="001B3627"/>
    <w:rsid w:val="001B51AB"/>
    <w:rsid w:val="001B53D1"/>
    <w:rsid w:val="001B7685"/>
    <w:rsid w:val="001B7F4E"/>
    <w:rsid w:val="001C1A2D"/>
    <w:rsid w:val="001C48C7"/>
    <w:rsid w:val="001C4D48"/>
    <w:rsid w:val="001C7F43"/>
    <w:rsid w:val="001D017B"/>
    <w:rsid w:val="001D05C0"/>
    <w:rsid w:val="001D1DBF"/>
    <w:rsid w:val="001D30A1"/>
    <w:rsid w:val="001D44D7"/>
    <w:rsid w:val="001E0449"/>
    <w:rsid w:val="001E2993"/>
    <w:rsid w:val="001E4655"/>
    <w:rsid w:val="001E54BA"/>
    <w:rsid w:val="001E766E"/>
    <w:rsid w:val="001F2410"/>
    <w:rsid w:val="001F2527"/>
    <w:rsid w:val="00200343"/>
    <w:rsid w:val="002014D6"/>
    <w:rsid w:val="00206711"/>
    <w:rsid w:val="0020742D"/>
    <w:rsid w:val="002136BA"/>
    <w:rsid w:val="00214913"/>
    <w:rsid w:val="002218C0"/>
    <w:rsid w:val="002237A7"/>
    <w:rsid w:val="00223E70"/>
    <w:rsid w:val="00227C70"/>
    <w:rsid w:val="00227C9D"/>
    <w:rsid w:val="00230740"/>
    <w:rsid w:val="00233658"/>
    <w:rsid w:val="0023651D"/>
    <w:rsid w:val="00236708"/>
    <w:rsid w:val="0023721B"/>
    <w:rsid w:val="00237611"/>
    <w:rsid w:val="0024008F"/>
    <w:rsid w:val="00240D62"/>
    <w:rsid w:val="00243222"/>
    <w:rsid w:val="0024355A"/>
    <w:rsid w:val="0024523E"/>
    <w:rsid w:val="0024726B"/>
    <w:rsid w:val="00250F08"/>
    <w:rsid w:val="0025200E"/>
    <w:rsid w:val="002548FD"/>
    <w:rsid w:val="002576B4"/>
    <w:rsid w:val="002612D9"/>
    <w:rsid w:val="002634C1"/>
    <w:rsid w:val="002673B3"/>
    <w:rsid w:val="002712CC"/>
    <w:rsid w:val="0027152F"/>
    <w:rsid w:val="00271549"/>
    <w:rsid w:val="00273878"/>
    <w:rsid w:val="002744D8"/>
    <w:rsid w:val="0027478C"/>
    <w:rsid w:val="002748C1"/>
    <w:rsid w:val="00275F43"/>
    <w:rsid w:val="00280C31"/>
    <w:rsid w:val="002818D9"/>
    <w:rsid w:val="002859BE"/>
    <w:rsid w:val="00290545"/>
    <w:rsid w:val="002920B8"/>
    <w:rsid w:val="00293158"/>
    <w:rsid w:val="002A1DAC"/>
    <w:rsid w:val="002A1FE6"/>
    <w:rsid w:val="002A38D9"/>
    <w:rsid w:val="002A41AB"/>
    <w:rsid w:val="002B05FF"/>
    <w:rsid w:val="002B061D"/>
    <w:rsid w:val="002B08AE"/>
    <w:rsid w:val="002B19A6"/>
    <w:rsid w:val="002B2082"/>
    <w:rsid w:val="002B3EE8"/>
    <w:rsid w:val="002B66B3"/>
    <w:rsid w:val="002B707F"/>
    <w:rsid w:val="002C258D"/>
    <w:rsid w:val="002C52D9"/>
    <w:rsid w:val="002C7F8B"/>
    <w:rsid w:val="002D1508"/>
    <w:rsid w:val="002D1CD0"/>
    <w:rsid w:val="002D3167"/>
    <w:rsid w:val="002D4CC8"/>
    <w:rsid w:val="002D65C7"/>
    <w:rsid w:val="002E1588"/>
    <w:rsid w:val="002E5835"/>
    <w:rsid w:val="002E71EE"/>
    <w:rsid w:val="002F0970"/>
    <w:rsid w:val="002F0A78"/>
    <w:rsid w:val="002F2588"/>
    <w:rsid w:val="002F475F"/>
    <w:rsid w:val="002F4D76"/>
    <w:rsid w:val="002F54A8"/>
    <w:rsid w:val="0030370B"/>
    <w:rsid w:val="00303CAB"/>
    <w:rsid w:val="00306F53"/>
    <w:rsid w:val="00310262"/>
    <w:rsid w:val="00312F3A"/>
    <w:rsid w:val="003157E5"/>
    <w:rsid w:val="00315F0E"/>
    <w:rsid w:val="003224D0"/>
    <w:rsid w:val="00323320"/>
    <w:rsid w:val="00323AD8"/>
    <w:rsid w:val="0032407E"/>
    <w:rsid w:val="00325E97"/>
    <w:rsid w:val="0032620E"/>
    <w:rsid w:val="0032652F"/>
    <w:rsid w:val="00327F8E"/>
    <w:rsid w:val="00331417"/>
    <w:rsid w:val="003325E3"/>
    <w:rsid w:val="00333C41"/>
    <w:rsid w:val="003400D5"/>
    <w:rsid w:val="003458B6"/>
    <w:rsid w:val="003462DA"/>
    <w:rsid w:val="003501F0"/>
    <w:rsid w:val="003517AF"/>
    <w:rsid w:val="00352F3E"/>
    <w:rsid w:val="003549CD"/>
    <w:rsid w:val="003550BA"/>
    <w:rsid w:val="003552E6"/>
    <w:rsid w:val="00355339"/>
    <w:rsid w:val="00355905"/>
    <w:rsid w:val="00357D86"/>
    <w:rsid w:val="00360BFA"/>
    <w:rsid w:val="003613D2"/>
    <w:rsid w:val="00363F32"/>
    <w:rsid w:val="00364A3C"/>
    <w:rsid w:val="0036593E"/>
    <w:rsid w:val="00365D35"/>
    <w:rsid w:val="00365EC7"/>
    <w:rsid w:val="00366EB4"/>
    <w:rsid w:val="003705D6"/>
    <w:rsid w:val="0037267B"/>
    <w:rsid w:val="00372EA3"/>
    <w:rsid w:val="003734C3"/>
    <w:rsid w:val="00377021"/>
    <w:rsid w:val="00377695"/>
    <w:rsid w:val="00377F78"/>
    <w:rsid w:val="003808D0"/>
    <w:rsid w:val="003812E7"/>
    <w:rsid w:val="00384126"/>
    <w:rsid w:val="00384D51"/>
    <w:rsid w:val="003857B2"/>
    <w:rsid w:val="00385899"/>
    <w:rsid w:val="00387D18"/>
    <w:rsid w:val="00390CCD"/>
    <w:rsid w:val="00391ED8"/>
    <w:rsid w:val="00394645"/>
    <w:rsid w:val="00395492"/>
    <w:rsid w:val="003964D3"/>
    <w:rsid w:val="00397431"/>
    <w:rsid w:val="003A2A42"/>
    <w:rsid w:val="003A4313"/>
    <w:rsid w:val="003A4D58"/>
    <w:rsid w:val="003A5C5C"/>
    <w:rsid w:val="003A64F9"/>
    <w:rsid w:val="003A7364"/>
    <w:rsid w:val="003B1FA6"/>
    <w:rsid w:val="003B2A86"/>
    <w:rsid w:val="003B5B17"/>
    <w:rsid w:val="003B5DE9"/>
    <w:rsid w:val="003B6DED"/>
    <w:rsid w:val="003B7CCF"/>
    <w:rsid w:val="003C0A21"/>
    <w:rsid w:val="003C214F"/>
    <w:rsid w:val="003C2A69"/>
    <w:rsid w:val="003C355C"/>
    <w:rsid w:val="003C46AE"/>
    <w:rsid w:val="003C5775"/>
    <w:rsid w:val="003C5B68"/>
    <w:rsid w:val="003C7B6D"/>
    <w:rsid w:val="003C7D43"/>
    <w:rsid w:val="003C7E92"/>
    <w:rsid w:val="003D1365"/>
    <w:rsid w:val="003D173D"/>
    <w:rsid w:val="003D1E7A"/>
    <w:rsid w:val="003D2FF7"/>
    <w:rsid w:val="003D3D86"/>
    <w:rsid w:val="003D4B5C"/>
    <w:rsid w:val="003D4F38"/>
    <w:rsid w:val="003D598C"/>
    <w:rsid w:val="003D745E"/>
    <w:rsid w:val="003E0E11"/>
    <w:rsid w:val="003E4785"/>
    <w:rsid w:val="003E6258"/>
    <w:rsid w:val="003E67F2"/>
    <w:rsid w:val="003E6A5D"/>
    <w:rsid w:val="003E6AE9"/>
    <w:rsid w:val="003F3B20"/>
    <w:rsid w:val="003F5116"/>
    <w:rsid w:val="00401B31"/>
    <w:rsid w:val="004028F8"/>
    <w:rsid w:val="00404562"/>
    <w:rsid w:val="004100AC"/>
    <w:rsid w:val="004118D7"/>
    <w:rsid w:val="0041220C"/>
    <w:rsid w:val="004131FE"/>
    <w:rsid w:val="00413518"/>
    <w:rsid w:val="00413FDE"/>
    <w:rsid w:val="00417E60"/>
    <w:rsid w:val="00420ABA"/>
    <w:rsid w:val="00423231"/>
    <w:rsid w:val="00426C59"/>
    <w:rsid w:val="004274D9"/>
    <w:rsid w:val="00432367"/>
    <w:rsid w:val="0043237E"/>
    <w:rsid w:val="00434B51"/>
    <w:rsid w:val="00435E8C"/>
    <w:rsid w:val="00436B2C"/>
    <w:rsid w:val="00437983"/>
    <w:rsid w:val="00437BEB"/>
    <w:rsid w:val="004424F5"/>
    <w:rsid w:val="00444151"/>
    <w:rsid w:val="004447B1"/>
    <w:rsid w:val="00445E69"/>
    <w:rsid w:val="00447003"/>
    <w:rsid w:val="004519DD"/>
    <w:rsid w:val="0045225F"/>
    <w:rsid w:val="00454BCA"/>
    <w:rsid w:val="004573CC"/>
    <w:rsid w:val="0046369C"/>
    <w:rsid w:val="0046432C"/>
    <w:rsid w:val="004648CF"/>
    <w:rsid w:val="00473E92"/>
    <w:rsid w:val="00474980"/>
    <w:rsid w:val="00476FC6"/>
    <w:rsid w:val="0048141C"/>
    <w:rsid w:val="00481A01"/>
    <w:rsid w:val="00481B55"/>
    <w:rsid w:val="00482A82"/>
    <w:rsid w:val="00483712"/>
    <w:rsid w:val="0048475C"/>
    <w:rsid w:val="00484D46"/>
    <w:rsid w:val="004859D8"/>
    <w:rsid w:val="004867B1"/>
    <w:rsid w:val="004931FB"/>
    <w:rsid w:val="00496D62"/>
    <w:rsid w:val="00497C1E"/>
    <w:rsid w:val="00497CA6"/>
    <w:rsid w:val="004A009C"/>
    <w:rsid w:val="004A0BC8"/>
    <w:rsid w:val="004A1F06"/>
    <w:rsid w:val="004A27D3"/>
    <w:rsid w:val="004A2BCE"/>
    <w:rsid w:val="004A4E83"/>
    <w:rsid w:val="004A590F"/>
    <w:rsid w:val="004A5EAF"/>
    <w:rsid w:val="004A7641"/>
    <w:rsid w:val="004B61FA"/>
    <w:rsid w:val="004B75C1"/>
    <w:rsid w:val="004B7606"/>
    <w:rsid w:val="004C0AE8"/>
    <w:rsid w:val="004C5AE3"/>
    <w:rsid w:val="004C6CA6"/>
    <w:rsid w:val="004D0C70"/>
    <w:rsid w:val="004D0DC4"/>
    <w:rsid w:val="004D3950"/>
    <w:rsid w:val="004D3D90"/>
    <w:rsid w:val="004D46A6"/>
    <w:rsid w:val="004D5271"/>
    <w:rsid w:val="004E1B19"/>
    <w:rsid w:val="004E24CD"/>
    <w:rsid w:val="004E48C9"/>
    <w:rsid w:val="004E75C2"/>
    <w:rsid w:val="004F01B7"/>
    <w:rsid w:val="004F1335"/>
    <w:rsid w:val="004F430C"/>
    <w:rsid w:val="004F708F"/>
    <w:rsid w:val="00500985"/>
    <w:rsid w:val="00502946"/>
    <w:rsid w:val="00502A0B"/>
    <w:rsid w:val="005032E4"/>
    <w:rsid w:val="005039AD"/>
    <w:rsid w:val="00507083"/>
    <w:rsid w:val="00507C42"/>
    <w:rsid w:val="00510F16"/>
    <w:rsid w:val="0051105A"/>
    <w:rsid w:val="00513C45"/>
    <w:rsid w:val="00515D9A"/>
    <w:rsid w:val="005166B3"/>
    <w:rsid w:val="00517405"/>
    <w:rsid w:val="00517534"/>
    <w:rsid w:val="00521065"/>
    <w:rsid w:val="00522004"/>
    <w:rsid w:val="0052208E"/>
    <w:rsid w:val="005239E5"/>
    <w:rsid w:val="00524C9E"/>
    <w:rsid w:val="00526449"/>
    <w:rsid w:val="00531488"/>
    <w:rsid w:val="005315AE"/>
    <w:rsid w:val="005317C7"/>
    <w:rsid w:val="0053307B"/>
    <w:rsid w:val="005337F1"/>
    <w:rsid w:val="00534889"/>
    <w:rsid w:val="00534FE3"/>
    <w:rsid w:val="0053648A"/>
    <w:rsid w:val="005373AC"/>
    <w:rsid w:val="00537E6C"/>
    <w:rsid w:val="005415C0"/>
    <w:rsid w:val="00541FDD"/>
    <w:rsid w:val="00544004"/>
    <w:rsid w:val="0054621D"/>
    <w:rsid w:val="0054713B"/>
    <w:rsid w:val="00550A87"/>
    <w:rsid w:val="00550A97"/>
    <w:rsid w:val="00551EF4"/>
    <w:rsid w:val="0055328B"/>
    <w:rsid w:val="005563B0"/>
    <w:rsid w:val="0056323F"/>
    <w:rsid w:val="00563722"/>
    <w:rsid w:val="00564453"/>
    <w:rsid w:val="00564AB7"/>
    <w:rsid w:val="005711AA"/>
    <w:rsid w:val="0057538D"/>
    <w:rsid w:val="005768ED"/>
    <w:rsid w:val="00581ECA"/>
    <w:rsid w:val="005863EF"/>
    <w:rsid w:val="005869B7"/>
    <w:rsid w:val="00592F26"/>
    <w:rsid w:val="00595953"/>
    <w:rsid w:val="00595F19"/>
    <w:rsid w:val="005A5513"/>
    <w:rsid w:val="005A6760"/>
    <w:rsid w:val="005A714D"/>
    <w:rsid w:val="005B23C5"/>
    <w:rsid w:val="005B2EF3"/>
    <w:rsid w:val="005B2FE0"/>
    <w:rsid w:val="005B309C"/>
    <w:rsid w:val="005B35E3"/>
    <w:rsid w:val="005B4311"/>
    <w:rsid w:val="005B48D5"/>
    <w:rsid w:val="005B6838"/>
    <w:rsid w:val="005C051B"/>
    <w:rsid w:val="005C185A"/>
    <w:rsid w:val="005C337E"/>
    <w:rsid w:val="005C4671"/>
    <w:rsid w:val="005D2E96"/>
    <w:rsid w:val="005D3DA8"/>
    <w:rsid w:val="005D7FE0"/>
    <w:rsid w:val="005E00C9"/>
    <w:rsid w:val="005E1A22"/>
    <w:rsid w:val="005E380C"/>
    <w:rsid w:val="005E40DD"/>
    <w:rsid w:val="005E4DFD"/>
    <w:rsid w:val="005E7C23"/>
    <w:rsid w:val="005F04A8"/>
    <w:rsid w:val="005F141A"/>
    <w:rsid w:val="005F2A34"/>
    <w:rsid w:val="005F2A41"/>
    <w:rsid w:val="005F3092"/>
    <w:rsid w:val="005F7163"/>
    <w:rsid w:val="006006E2"/>
    <w:rsid w:val="0060173E"/>
    <w:rsid w:val="00602187"/>
    <w:rsid w:val="006046DF"/>
    <w:rsid w:val="00610409"/>
    <w:rsid w:val="0061040A"/>
    <w:rsid w:val="00611F81"/>
    <w:rsid w:val="0061416F"/>
    <w:rsid w:val="00621B9E"/>
    <w:rsid w:val="00622183"/>
    <w:rsid w:val="00623C48"/>
    <w:rsid w:val="006347C1"/>
    <w:rsid w:val="00636105"/>
    <w:rsid w:val="00636837"/>
    <w:rsid w:val="00637127"/>
    <w:rsid w:val="00637F60"/>
    <w:rsid w:val="006411CE"/>
    <w:rsid w:val="00645920"/>
    <w:rsid w:val="00645E76"/>
    <w:rsid w:val="0064626B"/>
    <w:rsid w:val="00646D1B"/>
    <w:rsid w:val="006526C3"/>
    <w:rsid w:val="006530B5"/>
    <w:rsid w:val="006566DA"/>
    <w:rsid w:val="00660A83"/>
    <w:rsid w:val="006623EA"/>
    <w:rsid w:val="00665A96"/>
    <w:rsid w:val="00665F88"/>
    <w:rsid w:val="00666F85"/>
    <w:rsid w:val="006673A1"/>
    <w:rsid w:val="00667515"/>
    <w:rsid w:val="00670F6D"/>
    <w:rsid w:val="006717AC"/>
    <w:rsid w:val="00675563"/>
    <w:rsid w:val="0068081B"/>
    <w:rsid w:val="00680C5C"/>
    <w:rsid w:val="006811B8"/>
    <w:rsid w:val="00681315"/>
    <w:rsid w:val="00683510"/>
    <w:rsid w:val="00686638"/>
    <w:rsid w:val="00686B53"/>
    <w:rsid w:val="00690672"/>
    <w:rsid w:val="0069162A"/>
    <w:rsid w:val="006932E4"/>
    <w:rsid w:val="0069437A"/>
    <w:rsid w:val="006954E1"/>
    <w:rsid w:val="006A0721"/>
    <w:rsid w:val="006A46E3"/>
    <w:rsid w:val="006A4F53"/>
    <w:rsid w:val="006A6083"/>
    <w:rsid w:val="006A658E"/>
    <w:rsid w:val="006B05C4"/>
    <w:rsid w:val="006B2841"/>
    <w:rsid w:val="006B2AE6"/>
    <w:rsid w:val="006B4390"/>
    <w:rsid w:val="006B60E2"/>
    <w:rsid w:val="006C2768"/>
    <w:rsid w:val="006C324A"/>
    <w:rsid w:val="006C382E"/>
    <w:rsid w:val="006C43B0"/>
    <w:rsid w:val="006C4B11"/>
    <w:rsid w:val="006C4B53"/>
    <w:rsid w:val="006C57A5"/>
    <w:rsid w:val="006C6C56"/>
    <w:rsid w:val="006C77B1"/>
    <w:rsid w:val="006D1A8C"/>
    <w:rsid w:val="006D23D0"/>
    <w:rsid w:val="006D5E1F"/>
    <w:rsid w:val="006E0C5A"/>
    <w:rsid w:val="006E5A4B"/>
    <w:rsid w:val="006E6B84"/>
    <w:rsid w:val="006E7664"/>
    <w:rsid w:val="006F0E10"/>
    <w:rsid w:val="006F269F"/>
    <w:rsid w:val="006F4D00"/>
    <w:rsid w:val="006F535A"/>
    <w:rsid w:val="006F55B6"/>
    <w:rsid w:val="0070069D"/>
    <w:rsid w:val="00702B36"/>
    <w:rsid w:val="00702FD6"/>
    <w:rsid w:val="00704618"/>
    <w:rsid w:val="0070654E"/>
    <w:rsid w:val="0070680E"/>
    <w:rsid w:val="007102DE"/>
    <w:rsid w:val="00711C58"/>
    <w:rsid w:val="00713B7E"/>
    <w:rsid w:val="00713F58"/>
    <w:rsid w:val="0071790A"/>
    <w:rsid w:val="00720087"/>
    <w:rsid w:val="007207D8"/>
    <w:rsid w:val="00720FB5"/>
    <w:rsid w:val="007235AF"/>
    <w:rsid w:val="00723A19"/>
    <w:rsid w:val="00725558"/>
    <w:rsid w:val="0072798E"/>
    <w:rsid w:val="0073009A"/>
    <w:rsid w:val="007313C9"/>
    <w:rsid w:val="00736313"/>
    <w:rsid w:val="0073663A"/>
    <w:rsid w:val="007367B4"/>
    <w:rsid w:val="007406B1"/>
    <w:rsid w:val="0074146C"/>
    <w:rsid w:val="00741789"/>
    <w:rsid w:val="00742077"/>
    <w:rsid w:val="00742383"/>
    <w:rsid w:val="00742ACB"/>
    <w:rsid w:val="00746A29"/>
    <w:rsid w:val="007562A6"/>
    <w:rsid w:val="00756563"/>
    <w:rsid w:val="007633B4"/>
    <w:rsid w:val="00764C9F"/>
    <w:rsid w:val="00764E42"/>
    <w:rsid w:val="00767CD5"/>
    <w:rsid w:val="00770953"/>
    <w:rsid w:val="0077275B"/>
    <w:rsid w:val="00781A1D"/>
    <w:rsid w:val="00781E95"/>
    <w:rsid w:val="00781ED0"/>
    <w:rsid w:val="007824C1"/>
    <w:rsid w:val="00782E7B"/>
    <w:rsid w:val="00784AB2"/>
    <w:rsid w:val="00785FE2"/>
    <w:rsid w:val="00787899"/>
    <w:rsid w:val="00792E5D"/>
    <w:rsid w:val="00793675"/>
    <w:rsid w:val="00795FBC"/>
    <w:rsid w:val="007963AE"/>
    <w:rsid w:val="00796671"/>
    <w:rsid w:val="0079682E"/>
    <w:rsid w:val="007A4494"/>
    <w:rsid w:val="007A4DAE"/>
    <w:rsid w:val="007A5ED3"/>
    <w:rsid w:val="007A6ED1"/>
    <w:rsid w:val="007A6F61"/>
    <w:rsid w:val="007A7B63"/>
    <w:rsid w:val="007B02BA"/>
    <w:rsid w:val="007B57DC"/>
    <w:rsid w:val="007B66E4"/>
    <w:rsid w:val="007C1035"/>
    <w:rsid w:val="007C3FDF"/>
    <w:rsid w:val="007C52DB"/>
    <w:rsid w:val="007C603D"/>
    <w:rsid w:val="007C6C54"/>
    <w:rsid w:val="007D046B"/>
    <w:rsid w:val="007D1C3C"/>
    <w:rsid w:val="007D245B"/>
    <w:rsid w:val="007D341A"/>
    <w:rsid w:val="007D56FB"/>
    <w:rsid w:val="007D636D"/>
    <w:rsid w:val="007E016C"/>
    <w:rsid w:val="007E0A03"/>
    <w:rsid w:val="007E22D8"/>
    <w:rsid w:val="007E2F3D"/>
    <w:rsid w:val="007E3D41"/>
    <w:rsid w:val="007E7372"/>
    <w:rsid w:val="007F67E5"/>
    <w:rsid w:val="00801709"/>
    <w:rsid w:val="00805AC3"/>
    <w:rsid w:val="008109DC"/>
    <w:rsid w:val="00812CAB"/>
    <w:rsid w:val="00813583"/>
    <w:rsid w:val="00814257"/>
    <w:rsid w:val="0082000A"/>
    <w:rsid w:val="00820A0E"/>
    <w:rsid w:val="00820B7A"/>
    <w:rsid w:val="008230F1"/>
    <w:rsid w:val="0082318C"/>
    <w:rsid w:val="0082369C"/>
    <w:rsid w:val="00824F58"/>
    <w:rsid w:val="00826BF2"/>
    <w:rsid w:val="00831FED"/>
    <w:rsid w:val="0083324A"/>
    <w:rsid w:val="008335FC"/>
    <w:rsid w:val="008338D8"/>
    <w:rsid w:val="00836BB3"/>
    <w:rsid w:val="00836CFE"/>
    <w:rsid w:val="00840179"/>
    <w:rsid w:val="008434EE"/>
    <w:rsid w:val="00843539"/>
    <w:rsid w:val="00843C6F"/>
    <w:rsid w:val="0084408F"/>
    <w:rsid w:val="008458AA"/>
    <w:rsid w:val="00845D4A"/>
    <w:rsid w:val="0085570A"/>
    <w:rsid w:val="0085598E"/>
    <w:rsid w:val="00856A30"/>
    <w:rsid w:val="00857617"/>
    <w:rsid w:val="00860242"/>
    <w:rsid w:val="008647A8"/>
    <w:rsid w:val="0086795A"/>
    <w:rsid w:val="0087026B"/>
    <w:rsid w:val="00871400"/>
    <w:rsid w:val="008739C3"/>
    <w:rsid w:val="00874112"/>
    <w:rsid w:val="00874ED1"/>
    <w:rsid w:val="00876BE2"/>
    <w:rsid w:val="00877E14"/>
    <w:rsid w:val="00880CF3"/>
    <w:rsid w:val="0088201C"/>
    <w:rsid w:val="008849A1"/>
    <w:rsid w:val="00885478"/>
    <w:rsid w:val="00886D24"/>
    <w:rsid w:val="00887227"/>
    <w:rsid w:val="00887355"/>
    <w:rsid w:val="00891011"/>
    <w:rsid w:val="008916A6"/>
    <w:rsid w:val="00896229"/>
    <w:rsid w:val="00897188"/>
    <w:rsid w:val="008A2F6F"/>
    <w:rsid w:val="008A2FDB"/>
    <w:rsid w:val="008A3CBE"/>
    <w:rsid w:val="008A43EC"/>
    <w:rsid w:val="008A5245"/>
    <w:rsid w:val="008A52AF"/>
    <w:rsid w:val="008A53B1"/>
    <w:rsid w:val="008A5AA9"/>
    <w:rsid w:val="008A626E"/>
    <w:rsid w:val="008A640F"/>
    <w:rsid w:val="008A73F2"/>
    <w:rsid w:val="008A7EC0"/>
    <w:rsid w:val="008B0EC7"/>
    <w:rsid w:val="008B27C7"/>
    <w:rsid w:val="008B4186"/>
    <w:rsid w:val="008C092B"/>
    <w:rsid w:val="008C33B2"/>
    <w:rsid w:val="008C4CC6"/>
    <w:rsid w:val="008C5BD1"/>
    <w:rsid w:val="008C63FB"/>
    <w:rsid w:val="008C6EA1"/>
    <w:rsid w:val="008D09B5"/>
    <w:rsid w:val="008D0F80"/>
    <w:rsid w:val="008D1A12"/>
    <w:rsid w:val="008D4BCC"/>
    <w:rsid w:val="008D577E"/>
    <w:rsid w:val="008D6173"/>
    <w:rsid w:val="008D7282"/>
    <w:rsid w:val="008D79CF"/>
    <w:rsid w:val="008D7C7B"/>
    <w:rsid w:val="008E2000"/>
    <w:rsid w:val="008E43A8"/>
    <w:rsid w:val="008E4F74"/>
    <w:rsid w:val="008E4FBA"/>
    <w:rsid w:val="008E6E34"/>
    <w:rsid w:val="008E79A1"/>
    <w:rsid w:val="008F1421"/>
    <w:rsid w:val="008F37EF"/>
    <w:rsid w:val="008F3A14"/>
    <w:rsid w:val="008F3AE8"/>
    <w:rsid w:val="008F3E4F"/>
    <w:rsid w:val="008F4DFC"/>
    <w:rsid w:val="00901300"/>
    <w:rsid w:val="0090618F"/>
    <w:rsid w:val="00906900"/>
    <w:rsid w:val="00906D43"/>
    <w:rsid w:val="009114E5"/>
    <w:rsid w:val="00913F18"/>
    <w:rsid w:val="009142A3"/>
    <w:rsid w:val="009156C3"/>
    <w:rsid w:val="00915D79"/>
    <w:rsid w:val="009160B8"/>
    <w:rsid w:val="00916998"/>
    <w:rsid w:val="00916B3C"/>
    <w:rsid w:val="009177CE"/>
    <w:rsid w:val="00927F62"/>
    <w:rsid w:val="00930131"/>
    <w:rsid w:val="009308AD"/>
    <w:rsid w:val="00931025"/>
    <w:rsid w:val="00931D7B"/>
    <w:rsid w:val="00935929"/>
    <w:rsid w:val="00936D13"/>
    <w:rsid w:val="00937967"/>
    <w:rsid w:val="00940399"/>
    <w:rsid w:val="00940B2D"/>
    <w:rsid w:val="009447BF"/>
    <w:rsid w:val="0095062C"/>
    <w:rsid w:val="0095156F"/>
    <w:rsid w:val="009515C2"/>
    <w:rsid w:val="00954810"/>
    <w:rsid w:val="009550D0"/>
    <w:rsid w:val="00957943"/>
    <w:rsid w:val="009638B0"/>
    <w:rsid w:val="00963969"/>
    <w:rsid w:val="009646DE"/>
    <w:rsid w:val="009648A0"/>
    <w:rsid w:val="00974566"/>
    <w:rsid w:val="009754A9"/>
    <w:rsid w:val="00976A43"/>
    <w:rsid w:val="0098058C"/>
    <w:rsid w:val="00980F21"/>
    <w:rsid w:val="0099386B"/>
    <w:rsid w:val="00994E05"/>
    <w:rsid w:val="00995373"/>
    <w:rsid w:val="00996B42"/>
    <w:rsid w:val="00997ECE"/>
    <w:rsid w:val="009A1B7D"/>
    <w:rsid w:val="009A340B"/>
    <w:rsid w:val="009A3C26"/>
    <w:rsid w:val="009A4677"/>
    <w:rsid w:val="009B199F"/>
    <w:rsid w:val="009B3127"/>
    <w:rsid w:val="009B3F00"/>
    <w:rsid w:val="009B4BA1"/>
    <w:rsid w:val="009B5040"/>
    <w:rsid w:val="009B7BDB"/>
    <w:rsid w:val="009C15C2"/>
    <w:rsid w:val="009C221A"/>
    <w:rsid w:val="009C42AE"/>
    <w:rsid w:val="009C4BF6"/>
    <w:rsid w:val="009C70BC"/>
    <w:rsid w:val="009D3773"/>
    <w:rsid w:val="009D44AF"/>
    <w:rsid w:val="009D4CAD"/>
    <w:rsid w:val="009D67F7"/>
    <w:rsid w:val="009D6B48"/>
    <w:rsid w:val="009E19D0"/>
    <w:rsid w:val="009E40DE"/>
    <w:rsid w:val="009E59FA"/>
    <w:rsid w:val="009E67BF"/>
    <w:rsid w:val="009E6D38"/>
    <w:rsid w:val="009E784E"/>
    <w:rsid w:val="009F0C67"/>
    <w:rsid w:val="009F2731"/>
    <w:rsid w:val="009F358E"/>
    <w:rsid w:val="009F37C3"/>
    <w:rsid w:val="009F771F"/>
    <w:rsid w:val="00A02712"/>
    <w:rsid w:val="00A0310C"/>
    <w:rsid w:val="00A043DC"/>
    <w:rsid w:val="00A06B15"/>
    <w:rsid w:val="00A07308"/>
    <w:rsid w:val="00A0767E"/>
    <w:rsid w:val="00A07C43"/>
    <w:rsid w:val="00A117C7"/>
    <w:rsid w:val="00A134B4"/>
    <w:rsid w:val="00A15A98"/>
    <w:rsid w:val="00A16ED8"/>
    <w:rsid w:val="00A17D56"/>
    <w:rsid w:val="00A26094"/>
    <w:rsid w:val="00A26D2D"/>
    <w:rsid w:val="00A27064"/>
    <w:rsid w:val="00A2768A"/>
    <w:rsid w:val="00A318FD"/>
    <w:rsid w:val="00A31C00"/>
    <w:rsid w:val="00A32B18"/>
    <w:rsid w:val="00A32EF4"/>
    <w:rsid w:val="00A3573D"/>
    <w:rsid w:val="00A35F74"/>
    <w:rsid w:val="00A41A5F"/>
    <w:rsid w:val="00A41C68"/>
    <w:rsid w:val="00A429F8"/>
    <w:rsid w:val="00A50EE7"/>
    <w:rsid w:val="00A513B4"/>
    <w:rsid w:val="00A52D8B"/>
    <w:rsid w:val="00A5347A"/>
    <w:rsid w:val="00A5348D"/>
    <w:rsid w:val="00A559AE"/>
    <w:rsid w:val="00A55CD5"/>
    <w:rsid w:val="00A55CE4"/>
    <w:rsid w:val="00A56E12"/>
    <w:rsid w:val="00A60CB2"/>
    <w:rsid w:val="00A60E54"/>
    <w:rsid w:val="00A63927"/>
    <w:rsid w:val="00A7099E"/>
    <w:rsid w:val="00A731BF"/>
    <w:rsid w:val="00A73483"/>
    <w:rsid w:val="00A74A08"/>
    <w:rsid w:val="00A756D6"/>
    <w:rsid w:val="00A758D1"/>
    <w:rsid w:val="00A77601"/>
    <w:rsid w:val="00A81501"/>
    <w:rsid w:val="00A815EB"/>
    <w:rsid w:val="00A81628"/>
    <w:rsid w:val="00A82B04"/>
    <w:rsid w:val="00A83A71"/>
    <w:rsid w:val="00A8497C"/>
    <w:rsid w:val="00A873B4"/>
    <w:rsid w:val="00A91020"/>
    <w:rsid w:val="00A91F4D"/>
    <w:rsid w:val="00A946EE"/>
    <w:rsid w:val="00A94E3B"/>
    <w:rsid w:val="00A97CDD"/>
    <w:rsid w:val="00AA0A9F"/>
    <w:rsid w:val="00AA2322"/>
    <w:rsid w:val="00AA249E"/>
    <w:rsid w:val="00AA295E"/>
    <w:rsid w:val="00AA5694"/>
    <w:rsid w:val="00AA6494"/>
    <w:rsid w:val="00AA7AC5"/>
    <w:rsid w:val="00AB65A0"/>
    <w:rsid w:val="00AB6DDF"/>
    <w:rsid w:val="00AC0097"/>
    <w:rsid w:val="00AC0275"/>
    <w:rsid w:val="00AC048F"/>
    <w:rsid w:val="00AD0438"/>
    <w:rsid w:val="00AD3615"/>
    <w:rsid w:val="00AD43C7"/>
    <w:rsid w:val="00AD5D7B"/>
    <w:rsid w:val="00AE2A2E"/>
    <w:rsid w:val="00AE2D08"/>
    <w:rsid w:val="00AE2E36"/>
    <w:rsid w:val="00AE61D1"/>
    <w:rsid w:val="00AF204F"/>
    <w:rsid w:val="00AF2C58"/>
    <w:rsid w:val="00AF5130"/>
    <w:rsid w:val="00AF5CF1"/>
    <w:rsid w:val="00B06FC9"/>
    <w:rsid w:val="00B07946"/>
    <w:rsid w:val="00B1014E"/>
    <w:rsid w:val="00B124C1"/>
    <w:rsid w:val="00B12EC1"/>
    <w:rsid w:val="00B14DC8"/>
    <w:rsid w:val="00B16201"/>
    <w:rsid w:val="00B16CA7"/>
    <w:rsid w:val="00B17256"/>
    <w:rsid w:val="00B2000B"/>
    <w:rsid w:val="00B21E1E"/>
    <w:rsid w:val="00B25796"/>
    <w:rsid w:val="00B27A85"/>
    <w:rsid w:val="00B3341D"/>
    <w:rsid w:val="00B34606"/>
    <w:rsid w:val="00B37AE4"/>
    <w:rsid w:val="00B40BD2"/>
    <w:rsid w:val="00B43621"/>
    <w:rsid w:val="00B451EB"/>
    <w:rsid w:val="00B476E5"/>
    <w:rsid w:val="00B5177D"/>
    <w:rsid w:val="00B54BFC"/>
    <w:rsid w:val="00B56EEB"/>
    <w:rsid w:val="00B6019D"/>
    <w:rsid w:val="00B647B6"/>
    <w:rsid w:val="00B6766F"/>
    <w:rsid w:val="00B70106"/>
    <w:rsid w:val="00B7027D"/>
    <w:rsid w:val="00B71D1B"/>
    <w:rsid w:val="00B75BFA"/>
    <w:rsid w:val="00B77006"/>
    <w:rsid w:val="00B775A6"/>
    <w:rsid w:val="00B80479"/>
    <w:rsid w:val="00B80A89"/>
    <w:rsid w:val="00B82542"/>
    <w:rsid w:val="00B82F5A"/>
    <w:rsid w:val="00B847A4"/>
    <w:rsid w:val="00B8694E"/>
    <w:rsid w:val="00B8776E"/>
    <w:rsid w:val="00B915D6"/>
    <w:rsid w:val="00B930C0"/>
    <w:rsid w:val="00B93F19"/>
    <w:rsid w:val="00B94162"/>
    <w:rsid w:val="00BA04C9"/>
    <w:rsid w:val="00BA258B"/>
    <w:rsid w:val="00BA66A5"/>
    <w:rsid w:val="00BA76C3"/>
    <w:rsid w:val="00BB10F1"/>
    <w:rsid w:val="00BB1E36"/>
    <w:rsid w:val="00BB26AE"/>
    <w:rsid w:val="00BB41BA"/>
    <w:rsid w:val="00BB4415"/>
    <w:rsid w:val="00BB6942"/>
    <w:rsid w:val="00BB71FF"/>
    <w:rsid w:val="00BC4519"/>
    <w:rsid w:val="00BD1505"/>
    <w:rsid w:val="00BD5653"/>
    <w:rsid w:val="00BD6BE7"/>
    <w:rsid w:val="00BD7260"/>
    <w:rsid w:val="00BE3744"/>
    <w:rsid w:val="00BE38B1"/>
    <w:rsid w:val="00BE5879"/>
    <w:rsid w:val="00BE6DBB"/>
    <w:rsid w:val="00BF2B6B"/>
    <w:rsid w:val="00BF2E0F"/>
    <w:rsid w:val="00BF3694"/>
    <w:rsid w:val="00BF75D0"/>
    <w:rsid w:val="00C0024D"/>
    <w:rsid w:val="00C016CF"/>
    <w:rsid w:val="00C02261"/>
    <w:rsid w:val="00C040E5"/>
    <w:rsid w:val="00C048AF"/>
    <w:rsid w:val="00C07953"/>
    <w:rsid w:val="00C110AA"/>
    <w:rsid w:val="00C1133C"/>
    <w:rsid w:val="00C132D2"/>
    <w:rsid w:val="00C16D95"/>
    <w:rsid w:val="00C170EF"/>
    <w:rsid w:val="00C22EBF"/>
    <w:rsid w:val="00C25C57"/>
    <w:rsid w:val="00C26F5F"/>
    <w:rsid w:val="00C27359"/>
    <w:rsid w:val="00C34A44"/>
    <w:rsid w:val="00C43F20"/>
    <w:rsid w:val="00C47466"/>
    <w:rsid w:val="00C50440"/>
    <w:rsid w:val="00C52CC7"/>
    <w:rsid w:val="00C5322A"/>
    <w:rsid w:val="00C54016"/>
    <w:rsid w:val="00C5536D"/>
    <w:rsid w:val="00C55821"/>
    <w:rsid w:val="00C6010E"/>
    <w:rsid w:val="00C622AF"/>
    <w:rsid w:val="00C63E97"/>
    <w:rsid w:val="00C65866"/>
    <w:rsid w:val="00C6652F"/>
    <w:rsid w:val="00C67EAF"/>
    <w:rsid w:val="00C70B07"/>
    <w:rsid w:val="00C70B0E"/>
    <w:rsid w:val="00C70B66"/>
    <w:rsid w:val="00C749F3"/>
    <w:rsid w:val="00C75401"/>
    <w:rsid w:val="00C762EE"/>
    <w:rsid w:val="00C76B0A"/>
    <w:rsid w:val="00C80CAF"/>
    <w:rsid w:val="00C84EC9"/>
    <w:rsid w:val="00C87F58"/>
    <w:rsid w:val="00C932DC"/>
    <w:rsid w:val="00C93322"/>
    <w:rsid w:val="00C93342"/>
    <w:rsid w:val="00CA0022"/>
    <w:rsid w:val="00CA1054"/>
    <w:rsid w:val="00CB1F95"/>
    <w:rsid w:val="00CB38DE"/>
    <w:rsid w:val="00CB3B6E"/>
    <w:rsid w:val="00CB4A1C"/>
    <w:rsid w:val="00CB6B3F"/>
    <w:rsid w:val="00CB7356"/>
    <w:rsid w:val="00CB778F"/>
    <w:rsid w:val="00CC0C39"/>
    <w:rsid w:val="00CC4FD2"/>
    <w:rsid w:val="00CC5C8C"/>
    <w:rsid w:val="00CC76B8"/>
    <w:rsid w:val="00CC77F7"/>
    <w:rsid w:val="00CD334B"/>
    <w:rsid w:val="00CD4A2C"/>
    <w:rsid w:val="00CD4D2E"/>
    <w:rsid w:val="00CE13F9"/>
    <w:rsid w:val="00CE3B32"/>
    <w:rsid w:val="00CE6E58"/>
    <w:rsid w:val="00CE7EDD"/>
    <w:rsid w:val="00CF10E4"/>
    <w:rsid w:val="00CF20DC"/>
    <w:rsid w:val="00CF3B86"/>
    <w:rsid w:val="00CF691B"/>
    <w:rsid w:val="00D010AE"/>
    <w:rsid w:val="00D01F85"/>
    <w:rsid w:val="00D03D9C"/>
    <w:rsid w:val="00D079EE"/>
    <w:rsid w:val="00D10281"/>
    <w:rsid w:val="00D10F1E"/>
    <w:rsid w:val="00D124CF"/>
    <w:rsid w:val="00D12618"/>
    <w:rsid w:val="00D1310F"/>
    <w:rsid w:val="00D134D3"/>
    <w:rsid w:val="00D13B3D"/>
    <w:rsid w:val="00D14C3E"/>
    <w:rsid w:val="00D20FFE"/>
    <w:rsid w:val="00D22BEF"/>
    <w:rsid w:val="00D22FBB"/>
    <w:rsid w:val="00D2404B"/>
    <w:rsid w:val="00D24269"/>
    <w:rsid w:val="00D24C89"/>
    <w:rsid w:val="00D24EE8"/>
    <w:rsid w:val="00D25EC3"/>
    <w:rsid w:val="00D319BF"/>
    <w:rsid w:val="00D31BA8"/>
    <w:rsid w:val="00D34E53"/>
    <w:rsid w:val="00D40308"/>
    <w:rsid w:val="00D41045"/>
    <w:rsid w:val="00D44592"/>
    <w:rsid w:val="00D45014"/>
    <w:rsid w:val="00D510DE"/>
    <w:rsid w:val="00D518F2"/>
    <w:rsid w:val="00D567A0"/>
    <w:rsid w:val="00D5772B"/>
    <w:rsid w:val="00D57D35"/>
    <w:rsid w:val="00D603D4"/>
    <w:rsid w:val="00D63636"/>
    <w:rsid w:val="00D64A65"/>
    <w:rsid w:val="00D66454"/>
    <w:rsid w:val="00D66518"/>
    <w:rsid w:val="00D700FB"/>
    <w:rsid w:val="00D70E63"/>
    <w:rsid w:val="00D71451"/>
    <w:rsid w:val="00D74116"/>
    <w:rsid w:val="00D825F8"/>
    <w:rsid w:val="00D82E17"/>
    <w:rsid w:val="00D91086"/>
    <w:rsid w:val="00D923BE"/>
    <w:rsid w:val="00D9384C"/>
    <w:rsid w:val="00D951C1"/>
    <w:rsid w:val="00DA02EC"/>
    <w:rsid w:val="00DA2B8D"/>
    <w:rsid w:val="00DA2D73"/>
    <w:rsid w:val="00DA4402"/>
    <w:rsid w:val="00DA4783"/>
    <w:rsid w:val="00DA57E5"/>
    <w:rsid w:val="00DA5B38"/>
    <w:rsid w:val="00DA7252"/>
    <w:rsid w:val="00DB10A5"/>
    <w:rsid w:val="00DB1A33"/>
    <w:rsid w:val="00DB3736"/>
    <w:rsid w:val="00DB38C1"/>
    <w:rsid w:val="00DB540F"/>
    <w:rsid w:val="00DC07D2"/>
    <w:rsid w:val="00DC2E31"/>
    <w:rsid w:val="00DC3019"/>
    <w:rsid w:val="00DC639C"/>
    <w:rsid w:val="00DC6810"/>
    <w:rsid w:val="00DC6A7C"/>
    <w:rsid w:val="00DD0B3E"/>
    <w:rsid w:val="00DD6A8D"/>
    <w:rsid w:val="00DE0717"/>
    <w:rsid w:val="00DE0DF8"/>
    <w:rsid w:val="00DE2F8D"/>
    <w:rsid w:val="00DF155B"/>
    <w:rsid w:val="00DF1D16"/>
    <w:rsid w:val="00DF644E"/>
    <w:rsid w:val="00E01ED0"/>
    <w:rsid w:val="00E03B98"/>
    <w:rsid w:val="00E03F64"/>
    <w:rsid w:val="00E0615B"/>
    <w:rsid w:val="00E1022E"/>
    <w:rsid w:val="00E107D0"/>
    <w:rsid w:val="00E10E0F"/>
    <w:rsid w:val="00E12738"/>
    <w:rsid w:val="00E144DF"/>
    <w:rsid w:val="00E14FAC"/>
    <w:rsid w:val="00E15302"/>
    <w:rsid w:val="00E1719C"/>
    <w:rsid w:val="00E17AAA"/>
    <w:rsid w:val="00E2056C"/>
    <w:rsid w:val="00E20C0F"/>
    <w:rsid w:val="00E239D6"/>
    <w:rsid w:val="00E245BB"/>
    <w:rsid w:val="00E277C8"/>
    <w:rsid w:val="00E347C1"/>
    <w:rsid w:val="00E403E4"/>
    <w:rsid w:val="00E44163"/>
    <w:rsid w:val="00E47FD3"/>
    <w:rsid w:val="00E50536"/>
    <w:rsid w:val="00E5112C"/>
    <w:rsid w:val="00E51E9F"/>
    <w:rsid w:val="00E54429"/>
    <w:rsid w:val="00E56DE8"/>
    <w:rsid w:val="00E57425"/>
    <w:rsid w:val="00E61F9C"/>
    <w:rsid w:val="00E661BE"/>
    <w:rsid w:val="00E67055"/>
    <w:rsid w:val="00E70427"/>
    <w:rsid w:val="00E70801"/>
    <w:rsid w:val="00E70B2B"/>
    <w:rsid w:val="00E71609"/>
    <w:rsid w:val="00E717AE"/>
    <w:rsid w:val="00E71968"/>
    <w:rsid w:val="00E72FD3"/>
    <w:rsid w:val="00E73511"/>
    <w:rsid w:val="00E73990"/>
    <w:rsid w:val="00E778EC"/>
    <w:rsid w:val="00E77CAE"/>
    <w:rsid w:val="00E81AAD"/>
    <w:rsid w:val="00E8328D"/>
    <w:rsid w:val="00E83432"/>
    <w:rsid w:val="00E838FF"/>
    <w:rsid w:val="00E84351"/>
    <w:rsid w:val="00E867E2"/>
    <w:rsid w:val="00E86FAF"/>
    <w:rsid w:val="00E873A8"/>
    <w:rsid w:val="00E87852"/>
    <w:rsid w:val="00E87945"/>
    <w:rsid w:val="00E87D22"/>
    <w:rsid w:val="00E90CC6"/>
    <w:rsid w:val="00E91A62"/>
    <w:rsid w:val="00E91B83"/>
    <w:rsid w:val="00E92946"/>
    <w:rsid w:val="00E93B56"/>
    <w:rsid w:val="00E96090"/>
    <w:rsid w:val="00EA0EBC"/>
    <w:rsid w:val="00EA25D9"/>
    <w:rsid w:val="00EA526B"/>
    <w:rsid w:val="00EA5926"/>
    <w:rsid w:val="00EB10CF"/>
    <w:rsid w:val="00EB5AAF"/>
    <w:rsid w:val="00EB74A4"/>
    <w:rsid w:val="00EC001F"/>
    <w:rsid w:val="00EC0165"/>
    <w:rsid w:val="00EC4A7B"/>
    <w:rsid w:val="00EC729D"/>
    <w:rsid w:val="00EC7CBA"/>
    <w:rsid w:val="00ED0D75"/>
    <w:rsid w:val="00ED26D0"/>
    <w:rsid w:val="00ED272F"/>
    <w:rsid w:val="00ED4693"/>
    <w:rsid w:val="00ED5D29"/>
    <w:rsid w:val="00EE1A80"/>
    <w:rsid w:val="00EE2CE5"/>
    <w:rsid w:val="00EE364E"/>
    <w:rsid w:val="00EE5D1D"/>
    <w:rsid w:val="00EF099F"/>
    <w:rsid w:val="00EF1E2E"/>
    <w:rsid w:val="00EF454E"/>
    <w:rsid w:val="00F06143"/>
    <w:rsid w:val="00F0647F"/>
    <w:rsid w:val="00F10FEA"/>
    <w:rsid w:val="00F12C1E"/>
    <w:rsid w:val="00F159F8"/>
    <w:rsid w:val="00F22770"/>
    <w:rsid w:val="00F25738"/>
    <w:rsid w:val="00F268E5"/>
    <w:rsid w:val="00F319C6"/>
    <w:rsid w:val="00F3279A"/>
    <w:rsid w:val="00F33E58"/>
    <w:rsid w:val="00F355E0"/>
    <w:rsid w:val="00F37677"/>
    <w:rsid w:val="00F4056E"/>
    <w:rsid w:val="00F42AF1"/>
    <w:rsid w:val="00F47AD9"/>
    <w:rsid w:val="00F505B2"/>
    <w:rsid w:val="00F50628"/>
    <w:rsid w:val="00F60A05"/>
    <w:rsid w:val="00F63E99"/>
    <w:rsid w:val="00F669F5"/>
    <w:rsid w:val="00F67306"/>
    <w:rsid w:val="00F708A0"/>
    <w:rsid w:val="00F709CB"/>
    <w:rsid w:val="00F71041"/>
    <w:rsid w:val="00F71A99"/>
    <w:rsid w:val="00F71B40"/>
    <w:rsid w:val="00F72298"/>
    <w:rsid w:val="00F743BC"/>
    <w:rsid w:val="00F75DBE"/>
    <w:rsid w:val="00F76372"/>
    <w:rsid w:val="00F81355"/>
    <w:rsid w:val="00F83DFE"/>
    <w:rsid w:val="00F84BA2"/>
    <w:rsid w:val="00F85F22"/>
    <w:rsid w:val="00F8608E"/>
    <w:rsid w:val="00F90733"/>
    <w:rsid w:val="00F91096"/>
    <w:rsid w:val="00F92407"/>
    <w:rsid w:val="00F93EEE"/>
    <w:rsid w:val="00F9534A"/>
    <w:rsid w:val="00FA6C12"/>
    <w:rsid w:val="00FA7F29"/>
    <w:rsid w:val="00FB46B4"/>
    <w:rsid w:val="00FB4EE3"/>
    <w:rsid w:val="00FC084B"/>
    <w:rsid w:val="00FC2C3D"/>
    <w:rsid w:val="00FC3EFC"/>
    <w:rsid w:val="00FC43EB"/>
    <w:rsid w:val="00FC466A"/>
    <w:rsid w:val="00FC4C0B"/>
    <w:rsid w:val="00FC717D"/>
    <w:rsid w:val="00FD09D3"/>
    <w:rsid w:val="00FD1E1E"/>
    <w:rsid w:val="00FD3538"/>
    <w:rsid w:val="00FD6546"/>
    <w:rsid w:val="00FE2EA9"/>
    <w:rsid w:val="00FE3D08"/>
    <w:rsid w:val="00FE4BB7"/>
    <w:rsid w:val="00FE7EEA"/>
    <w:rsid w:val="00FF49C8"/>
    <w:rsid w:val="00FF67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05EEE"/>
  <w15:chartTrackingRefBased/>
  <w15:docId w15:val="{DF902786-ED15-4FCC-9B70-4EBF86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655"/>
    <w:rPr>
      <w:rFonts w:ascii="Verdana" w:eastAsia="Times New Roman" w:hAnsi="Verdana"/>
      <w:color w:val="000000"/>
      <w:sz w:val="24"/>
      <w:szCs w:val="24"/>
      <w:lang w:val="vi-VN" w:eastAsia="vi-VN"/>
    </w:rPr>
  </w:style>
  <w:style w:type="paragraph" w:styleId="Heading1">
    <w:name w:val="heading 1"/>
    <w:basedOn w:val="Normal"/>
    <w:next w:val="Normal"/>
    <w:link w:val="Heading1Char"/>
    <w:uiPriority w:val="9"/>
    <w:qFormat/>
    <w:rsid w:val="00B56EEB"/>
    <w:pPr>
      <w:keepNext/>
      <w:spacing w:before="240" w:after="60"/>
      <w:outlineLvl w:val="0"/>
    </w:pPr>
    <w:rPr>
      <w:b/>
      <w:bCs/>
      <w:kern w:val="32"/>
      <w:sz w:val="32"/>
      <w:szCs w:val="32"/>
    </w:rPr>
  </w:style>
  <w:style w:type="paragraph" w:styleId="Heading2">
    <w:name w:val="heading 2"/>
    <w:basedOn w:val="Normal"/>
    <w:next w:val="Normal"/>
    <w:qFormat/>
    <w:rsid w:val="00DE2F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F20DC"/>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qFormat/>
    <w:rsid w:val="00E86FA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C76B8"/>
    <w:pPr>
      <w:spacing w:before="100" w:beforeAutospacing="1" w:after="100" w:afterAutospacing="1"/>
    </w:pPr>
  </w:style>
  <w:style w:type="character" w:styleId="Strong">
    <w:name w:val="Strong"/>
    <w:uiPriority w:val="22"/>
    <w:qFormat/>
    <w:rsid w:val="00CC76B8"/>
    <w:rPr>
      <w:b/>
      <w:bCs/>
    </w:rPr>
  </w:style>
  <w:style w:type="paragraph" w:styleId="BalloonText">
    <w:name w:val="Balloon Text"/>
    <w:basedOn w:val="Normal"/>
    <w:link w:val="BalloonTextChar"/>
    <w:uiPriority w:val="99"/>
    <w:semiHidden/>
    <w:unhideWhenUsed/>
    <w:rsid w:val="00CC76B8"/>
    <w:rPr>
      <w:rFonts w:ascii="Tahoma" w:hAnsi="Tahoma"/>
      <w:sz w:val="16"/>
      <w:szCs w:val="16"/>
    </w:rPr>
  </w:style>
  <w:style w:type="character" w:customStyle="1" w:styleId="BalloonTextChar">
    <w:name w:val="Balloon Text Char"/>
    <w:link w:val="BalloonText"/>
    <w:uiPriority w:val="99"/>
    <w:semiHidden/>
    <w:rsid w:val="00CC76B8"/>
    <w:rPr>
      <w:rFonts w:ascii="Tahoma" w:eastAsia="Times New Roman" w:hAnsi="Tahoma" w:cs="Tahoma"/>
      <w:color w:val="000000"/>
      <w:sz w:val="16"/>
      <w:szCs w:val="16"/>
      <w:lang w:val="vi-VN" w:eastAsia="vi-VN"/>
    </w:rPr>
  </w:style>
  <w:style w:type="paragraph" w:styleId="NoSpacing">
    <w:name w:val="No Spacing"/>
    <w:link w:val="NoSpacingChar"/>
    <w:uiPriority w:val="1"/>
    <w:qFormat/>
    <w:rsid w:val="00CC76B8"/>
    <w:rPr>
      <w:rFonts w:eastAsia="Times New Roman"/>
      <w:sz w:val="22"/>
      <w:szCs w:val="22"/>
      <w:lang w:eastAsia="en-US"/>
    </w:rPr>
  </w:style>
  <w:style w:type="character" w:customStyle="1" w:styleId="NoSpacingChar">
    <w:name w:val="No Spacing Char"/>
    <w:link w:val="NoSpacing"/>
    <w:uiPriority w:val="1"/>
    <w:rsid w:val="00CC76B8"/>
    <w:rPr>
      <w:rFonts w:eastAsia="Times New Roman"/>
      <w:sz w:val="22"/>
      <w:szCs w:val="22"/>
      <w:lang w:val="en-US" w:eastAsia="en-US" w:bidi="ar-SA"/>
    </w:rPr>
  </w:style>
  <w:style w:type="table" w:styleId="TableGrid">
    <w:name w:val="Table Grid"/>
    <w:basedOn w:val="TableNormal"/>
    <w:uiPriority w:val="59"/>
    <w:rsid w:val="00CC76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CC76B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C76B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C76B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C76B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C76B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C76B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1"/>
    <w:rsid w:val="00CC76B8"/>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2-Accent5">
    <w:name w:val="Medium Shading 2 Accent 5"/>
    <w:basedOn w:val="TableNormal"/>
    <w:uiPriority w:val="64"/>
    <w:rsid w:val="00CC76B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
    <w:name w:val="Char"/>
    <w:basedOn w:val="Normal"/>
    <w:autoRedefine/>
    <w:rsid w:val="00CA002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CA0022"/>
    <w:pPr>
      <w:ind w:left="720"/>
      <w:contextualSpacing/>
    </w:pPr>
  </w:style>
  <w:style w:type="character" w:styleId="Hyperlink">
    <w:name w:val="Hyperlink"/>
    <w:uiPriority w:val="99"/>
    <w:unhideWhenUsed/>
    <w:rsid w:val="00CA0022"/>
    <w:rPr>
      <w:color w:val="0000FF"/>
      <w:u w:val="single"/>
    </w:rPr>
  </w:style>
  <w:style w:type="character" w:customStyle="1" w:styleId="Heading1Char">
    <w:name w:val="Heading 1 Char"/>
    <w:link w:val="Heading1"/>
    <w:uiPriority w:val="9"/>
    <w:rsid w:val="00B56EEB"/>
    <w:rPr>
      <w:rFonts w:ascii="Verdana" w:eastAsia="Times New Roman" w:hAnsi="Verdana" w:cs="Arial"/>
      <w:b/>
      <w:bCs/>
      <w:color w:val="000000"/>
      <w:kern w:val="32"/>
      <w:sz w:val="32"/>
      <w:szCs w:val="32"/>
      <w:lang w:val="vi-VN" w:eastAsia="vi-VN"/>
    </w:rPr>
  </w:style>
  <w:style w:type="character" w:styleId="Emphasis">
    <w:name w:val="Emphasis"/>
    <w:uiPriority w:val="20"/>
    <w:qFormat/>
    <w:rsid w:val="00B16201"/>
    <w:rPr>
      <w:i/>
      <w:iCs/>
    </w:rPr>
  </w:style>
  <w:style w:type="paragraph" w:styleId="Footer">
    <w:name w:val="footer"/>
    <w:basedOn w:val="Normal"/>
    <w:link w:val="FooterChar"/>
    <w:uiPriority w:val="99"/>
    <w:rsid w:val="004F01B7"/>
    <w:pPr>
      <w:tabs>
        <w:tab w:val="center" w:pos="4153"/>
        <w:tab w:val="right" w:pos="8306"/>
      </w:tabs>
    </w:pPr>
    <w:rPr>
      <w:lang w:val="x-none" w:eastAsia="x-none"/>
    </w:rPr>
  </w:style>
  <w:style w:type="character" w:styleId="PageNumber">
    <w:name w:val="page number"/>
    <w:basedOn w:val="DefaultParagraphFont"/>
    <w:rsid w:val="004F01B7"/>
  </w:style>
  <w:style w:type="character" w:customStyle="1" w:styleId="breadcrumbspathway">
    <w:name w:val="breadcrumbs pathway"/>
    <w:basedOn w:val="DefaultParagraphFont"/>
    <w:rsid w:val="00092E20"/>
  </w:style>
  <w:style w:type="character" w:customStyle="1" w:styleId="name">
    <w:name w:val="name"/>
    <w:basedOn w:val="DefaultParagraphFont"/>
    <w:rsid w:val="00092E20"/>
  </w:style>
  <w:style w:type="paragraph" w:styleId="Header">
    <w:name w:val="header"/>
    <w:basedOn w:val="Normal"/>
    <w:link w:val="HeaderChar"/>
    <w:uiPriority w:val="99"/>
    <w:unhideWhenUsed/>
    <w:rsid w:val="00A55CD5"/>
    <w:pPr>
      <w:tabs>
        <w:tab w:val="center" w:pos="4680"/>
        <w:tab w:val="right" w:pos="9360"/>
      </w:tabs>
    </w:pPr>
  </w:style>
  <w:style w:type="character" w:customStyle="1" w:styleId="HeaderChar">
    <w:name w:val="Header Char"/>
    <w:link w:val="Header"/>
    <w:uiPriority w:val="99"/>
    <w:rsid w:val="00A55CD5"/>
    <w:rPr>
      <w:rFonts w:ascii="Verdana" w:eastAsia="Times New Roman" w:hAnsi="Verdana"/>
      <w:color w:val="000000"/>
      <w:sz w:val="24"/>
      <w:szCs w:val="24"/>
      <w:lang w:val="vi-VN" w:eastAsia="vi-VN"/>
    </w:rPr>
  </w:style>
  <w:style w:type="table" w:styleId="MediumList2-Accent1">
    <w:name w:val="Medium List 2 Accent 1"/>
    <w:basedOn w:val="TableNormal"/>
    <w:uiPriority w:val="66"/>
    <w:rsid w:val="008A43E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A43EC"/>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lyriccontent">
    <w:name w:val="_lyriccontent"/>
    <w:basedOn w:val="Normal"/>
    <w:rsid w:val="00B77006"/>
    <w:pPr>
      <w:spacing w:before="100" w:beforeAutospacing="1" w:after="100" w:afterAutospacing="1"/>
    </w:pPr>
    <w:rPr>
      <w:rFonts w:ascii="Times New Roman" w:hAnsi="Times New Roman"/>
      <w:color w:val="auto"/>
    </w:rPr>
  </w:style>
  <w:style w:type="character" w:customStyle="1" w:styleId="lyric-author">
    <w:name w:val="lyric-author"/>
    <w:rsid w:val="00CF20DC"/>
    <w:rPr>
      <w:vanish w:val="0"/>
      <w:webHidden w:val="0"/>
      <w:specVanish w:val="0"/>
    </w:rPr>
  </w:style>
  <w:style w:type="paragraph" w:customStyle="1" w:styleId="CharCharCharChar1">
    <w:name w:val="Char Char Char Char1"/>
    <w:basedOn w:val="Normal"/>
    <w:rsid w:val="00ED4693"/>
    <w:pPr>
      <w:spacing w:after="160" w:line="240" w:lineRule="exact"/>
    </w:pPr>
    <w:rPr>
      <w:color w:val="auto"/>
      <w:sz w:val="20"/>
      <w:szCs w:val="20"/>
      <w:lang w:val="en-US" w:eastAsia="en-US"/>
    </w:rPr>
  </w:style>
  <w:style w:type="character" w:customStyle="1" w:styleId="FooterChar">
    <w:name w:val="Footer Char"/>
    <w:link w:val="Footer"/>
    <w:uiPriority w:val="99"/>
    <w:rsid w:val="00E71968"/>
    <w:rPr>
      <w:rFonts w:ascii="Verdana" w:eastAsia="Times New Roman" w:hAnsi="Verdana"/>
      <w:color w:val="000000"/>
      <w:sz w:val="24"/>
      <w:szCs w:val="24"/>
    </w:rPr>
  </w:style>
  <w:style w:type="table" w:styleId="MediumList2-Accent5">
    <w:name w:val="Medium List 2 Accent 5"/>
    <w:basedOn w:val="TableNormal"/>
    <w:uiPriority w:val="66"/>
    <w:rsid w:val="006A0721"/>
    <w:rPr>
      <w:rFonts w:ascii="Times New Roman" w:eastAsia="Times New Roman" w:hAnsi="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List-Accent1">
    <w:name w:val="Light List Accent 1"/>
    <w:basedOn w:val="TableNormal"/>
    <w:uiPriority w:val="61"/>
    <w:rsid w:val="006A072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rsid w:val="0043237E"/>
  </w:style>
  <w:style w:type="paragraph" w:customStyle="1" w:styleId="Style1">
    <w:name w:val="Style1"/>
    <w:basedOn w:val="Normal"/>
    <w:next w:val="Normal"/>
    <w:qFormat/>
    <w:rsid w:val="006411CE"/>
    <w:pPr>
      <w:numPr>
        <w:numId w:val="1"/>
      </w:numPr>
      <w:suppressAutoHyphens/>
      <w:spacing w:after="200" w:line="276" w:lineRule="auto"/>
    </w:pPr>
    <w:rPr>
      <w:rFonts w:ascii="Times New Roman" w:eastAsia="SimSun" w:hAnsi="Times New Roman" w:cs="Calibri"/>
      <w:color w:val="auto"/>
      <w:kern w:val="1"/>
      <w:szCs w:val="22"/>
      <w:lang w:val="en-US" w:eastAsia="ar-SA"/>
    </w:rPr>
  </w:style>
  <w:style w:type="character" w:customStyle="1" w:styleId="mw-headline">
    <w:name w:val="mw-headline"/>
    <w:basedOn w:val="DefaultParagraphFont"/>
    <w:rsid w:val="00C84EC9"/>
  </w:style>
  <w:style w:type="paragraph" w:customStyle="1" w:styleId="Title1">
    <w:name w:val="Title1"/>
    <w:basedOn w:val="Normal"/>
    <w:rsid w:val="001B7F4E"/>
    <w:pPr>
      <w:spacing w:before="100" w:beforeAutospacing="1" w:after="100" w:afterAutospacing="1"/>
    </w:pPr>
    <w:rPr>
      <w:rFonts w:ascii="Times New Roman" w:hAnsi="Times New Roman"/>
      <w:color w:val="auto"/>
      <w:lang w:val="en-US" w:eastAsia="en-US"/>
    </w:rPr>
  </w:style>
  <w:style w:type="character" w:customStyle="1" w:styleId="Heading5Char">
    <w:name w:val="Heading 5 Char"/>
    <w:link w:val="Heading5"/>
    <w:uiPriority w:val="9"/>
    <w:semiHidden/>
    <w:rsid w:val="00E86FAF"/>
    <w:rPr>
      <w:rFonts w:ascii="Calibri" w:eastAsia="Times New Roman" w:hAnsi="Calibri" w:cs="Times New Roman"/>
      <w:b/>
      <w:bCs/>
      <w:i/>
      <w:iCs/>
      <w:color w:val="000000"/>
      <w:sz w:val="26"/>
      <w:szCs w:val="26"/>
      <w:lang w:val="vi-VN" w:eastAsia="vi-VN"/>
    </w:rPr>
  </w:style>
  <w:style w:type="character" w:customStyle="1" w:styleId="counter">
    <w:name w:val="counter"/>
    <w:basedOn w:val="DefaultParagraphFont"/>
    <w:rsid w:val="002136BA"/>
  </w:style>
  <w:style w:type="paragraph" w:customStyle="1" w:styleId="the-article-summary">
    <w:name w:val="the-article-summary"/>
    <w:basedOn w:val="Normal"/>
    <w:rsid w:val="002136BA"/>
    <w:pPr>
      <w:spacing w:before="100" w:beforeAutospacing="1" w:after="100" w:afterAutospacing="1"/>
    </w:pPr>
    <w:rPr>
      <w:rFonts w:ascii="Times New Roman" w:hAnsi="Times New Roman"/>
      <w:color w:val="auto"/>
      <w:lang w:val="en-US" w:eastAsia="en-US"/>
    </w:rPr>
  </w:style>
  <w:style w:type="paragraph" w:customStyle="1" w:styleId="fullimages">
    <w:name w:val="full_images"/>
    <w:basedOn w:val="Normal"/>
    <w:rsid w:val="003C355C"/>
    <w:pPr>
      <w:spacing w:before="100" w:beforeAutospacing="1" w:after="100" w:afterAutospacing="1"/>
    </w:pPr>
    <w:rPr>
      <w:rFonts w:ascii="Times New Roman" w:hAnsi="Times New Roman"/>
      <w:color w:val="auto"/>
      <w:lang w:val="en-US" w:eastAsia="en-US"/>
    </w:rPr>
  </w:style>
  <w:style w:type="character" w:customStyle="1" w:styleId="text">
    <w:name w:val="text"/>
    <w:basedOn w:val="DefaultParagraphFont"/>
    <w:rsid w:val="00976A43"/>
  </w:style>
  <w:style w:type="character" w:customStyle="1" w:styleId="apple-tab-span">
    <w:name w:val="apple-tab-span"/>
    <w:basedOn w:val="DefaultParagraphFont"/>
    <w:rsid w:val="00996B42"/>
  </w:style>
  <w:style w:type="character" w:customStyle="1" w:styleId="textnoidung">
    <w:name w:val="text_noidung"/>
    <w:rsid w:val="00E1022E"/>
  </w:style>
  <w:style w:type="character" w:customStyle="1" w:styleId="fig">
    <w:name w:val="fig"/>
    <w:rsid w:val="00AC0275"/>
  </w:style>
  <w:style w:type="character" w:customStyle="1" w:styleId="fmsidwidgetbtnlike">
    <w:name w:val="fmsidwidgetbtnlike"/>
    <w:rsid w:val="00C0024D"/>
  </w:style>
  <w:style w:type="character" w:customStyle="1" w:styleId="num">
    <w:name w:val="num"/>
    <w:rsid w:val="00C0024D"/>
  </w:style>
  <w:style w:type="character" w:customStyle="1" w:styleId="articledate">
    <w:name w:val="articledate"/>
    <w:rsid w:val="00C0024D"/>
  </w:style>
  <w:style w:type="paragraph" w:customStyle="1" w:styleId="t-j">
    <w:name w:val="t-j"/>
    <w:basedOn w:val="Normal"/>
    <w:rsid w:val="00524C9E"/>
    <w:pPr>
      <w:spacing w:before="100" w:beforeAutospacing="1" w:after="100" w:afterAutospacing="1"/>
    </w:pPr>
    <w:rPr>
      <w:rFonts w:ascii="Times New Roman" w:hAnsi="Times New Roman"/>
      <w:color w:val="auto"/>
      <w:lang w:val="en-US" w:eastAsia="en-US"/>
    </w:rPr>
  </w:style>
  <w:style w:type="character" w:customStyle="1" w:styleId="bold">
    <w:name w:val="bold"/>
    <w:rsid w:val="00524C9E"/>
  </w:style>
  <w:style w:type="character" w:customStyle="1" w:styleId="storyheadline">
    <w:name w:val="story_headline"/>
    <w:rsid w:val="00A63927"/>
  </w:style>
  <w:style w:type="character" w:customStyle="1" w:styleId="author">
    <w:name w:val="author"/>
    <w:rsid w:val="00510F16"/>
  </w:style>
  <w:style w:type="paragraph" w:customStyle="1" w:styleId="author1">
    <w:name w:val="author1"/>
    <w:basedOn w:val="Normal"/>
    <w:rsid w:val="00510F16"/>
    <w:pPr>
      <w:spacing w:before="100" w:beforeAutospacing="1" w:after="100" w:afterAutospacing="1"/>
    </w:pPr>
    <w:rPr>
      <w:rFonts w:ascii="Times New Roman" w:hAnsi="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8992">
      <w:bodyDiv w:val="1"/>
      <w:marLeft w:val="0"/>
      <w:marRight w:val="0"/>
      <w:marTop w:val="0"/>
      <w:marBottom w:val="0"/>
      <w:divBdr>
        <w:top w:val="none" w:sz="0" w:space="0" w:color="auto"/>
        <w:left w:val="none" w:sz="0" w:space="0" w:color="auto"/>
        <w:bottom w:val="none" w:sz="0" w:space="0" w:color="auto"/>
        <w:right w:val="none" w:sz="0" w:space="0" w:color="auto"/>
      </w:divBdr>
    </w:div>
    <w:div w:id="2557008">
      <w:bodyDiv w:val="1"/>
      <w:marLeft w:val="0"/>
      <w:marRight w:val="0"/>
      <w:marTop w:val="0"/>
      <w:marBottom w:val="0"/>
      <w:divBdr>
        <w:top w:val="none" w:sz="0" w:space="0" w:color="auto"/>
        <w:left w:val="none" w:sz="0" w:space="0" w:color="auto"/>
        <w:bottom w:val="none" w:sz="0" w:space="0" w:color="auto"/>
        <w:right w:val="none" w:sz="0" w:space="0" w:color="auto"/>
      </w:divBdr>
    </w:div>
    <w:div w:id="2636149">
      <w:bodyDiv w:val="1"/>
      <w:marLeft w:val="0"/>
      <w:marRight w:val="0"/>
      <w:marTop w:val="0"/>
      <w:marBottom w:val="0"/>
      <w:divBdr>
        <w:top w:val="none" w:sz="0" w:space="0" w:color="auto"/>
        <w:left w:val="none" w:sz="0" w:space="0" w:color="auto"/>
        <w:bottom w:val="none" w:sz="0" w:space="0" w:color="auto"/>
        <w:right w:val="none" w:sz="0" w:space="0" w:color="auto"/>
      </w:divBdr>
      <w:divsChild>
        <w:div w:id="681863118">
          <w:marLeft w:val="0"/>
          <w:marRight w:val="0"/>
          <w:marTop w:val="0"/>
          <w:marBottom w:val="0"/>
          <w:divBdr>
            <w:top w:val="none" w:sz="0" w:space="0" w:color="auto"/>
            <w:left w:val="none" w:sz="0" w:space="0" w:color="auto"/>
            <w:bottom w:val="none" w:sz="0" w:space="0" w:color="auto"/>
            <w:right w:val="none" w:sz="0" w:space="0" w:color="auto"/>
          </w:divBdr>
          <w:divsChild>
            <w:div w:id="36050176">
              <w:marLeft w:val="0"/>
              <w:marRight w:val="0"/>
              <w:marTop w:val="0"/>
              <w:marBottom w:val="0"/>
              <w:divBdr>
                <w:top w:val="none" w:sz="0" w:space="0" w:color="auto"/>
                <w:left w:val="none" w:sz="0" w:space="0" w:color="auto"/>
                <w:bottom w:val="none" w:sz="0" w:space="0" w:color="auto"/>
                <w:right w:val="none" w:sz="0" w:space="0" w:color="auto"/>
              </w:divBdr>
            </w:div>
          </w:divsChild>
        </w:div>
        <w:div w:id="1897544601">
          <w:marLeft w:val="0"/>
          <w:marRight w:val="0"/>
          <w:marTop w:val="0"/>
          <w:marBottom w:val="405"/>
          <w:divBdr>
            <w:top w:val="none" w:sz="0" w:space="0" w:color="auto"/>
            <w:left w:val="none" w:sz="0" w:space="0" w:color="auto"/>
            <w:bottom w:val="none" w:sz="0" w:space="0" w:color="auto"/>
            <w:right w:val="none" w:sz="0" w:space="0" w:color="auto"/>
          </w:divBdr>
        </w:div>
        <w:div w:id="2097481955">
          <w:marLeft w:val="0"/>
          <w:marRight w:val="0"/>
          <w:marTop w:val="0"/>
          <w:marBottom w:val="405"/>
          <w:divBdr>
            <w:top w:val="none" w:sz="0" w:space="0" w:color="auto"/>
            <w:left w:val="none" w:sz="0" w:space="0" w:color="auto"/>
            <w:bottom w:val="none" w:sz="0" w:space="0" w:color="auto"/>
            <w:right w:val="none" w:sz="0" w:space="0" w:color="auto"/>
          </w:divBdr>
        </w:div>
      </w:divsChild>
    </w:div>
    <w:div w:id="3899094">
      <w:bodyDiv w:val="1"/>
      <w:marLeft w:val="0"/>
      <w:marRight w:val="0"/>
      <w:marTop w:val="0"/>
      <w:marBottom w:val="0"/>
      <w:divBdr>
        <w:top w:val="none" w:sz="0" w:space="0" w:color="auto"/>
        <w:left w:val="none" w:sz="0" w:space="0" w:color="auto"/>
        <w:bottom w:val="none" w:sz="0" w:space="0" w:color="auto"/>
        <w:right w:val="none" w:sz="0" w:space="0" w:color="auto"/>
      </w:divBdr>
      <w:divsChild>
        <w:div w:id="805509431">
          <w:marLeft w:val="0"/>
          <w:marRight w:val="0"/>
          <w:marTop w:val="0"/>
          <w:marBottom w:val="405"/>
          <w:divBdr>
            <w:top w:val="none" w:sz="0" w:space="0" w:color="auto"/>
            <w:left w:val="none" w:sz="0" w:space="0" w:color="auto"/>
            <w:bottom w:val="none" w:sz="0" w:space="0" w:color="auto"/>
            <w:right w:val="none" w:sz="0" w:space="0" w:color="auto"/>
          </w:divBdr>
        </w:div>
        <w:div w:id="1388646035">
          <w:marLeft w:val="0"/>
          <w:marRight w:val="0"/>
          <w:marTop w:val="0"/>
          <w:marBottom w:val="405"/>
          <w:divBdr>
            <w:top w:val="none" w:sz="0" w:space="0" w:color="auto"/>
            <w:left w:val="none" w:sz="0" w:space="0" w:color="auto"/>
            <w:bottom w:val="none" w:sz="0" w:space="0" w:color="auto"/>
            <w:right w:val="none" w:sz="0" w:space="0" w:color="auto"/>
          </w:divBdr>
        </w:div>
        <w:div w:id="1836606371">
          <w:marLeft w:val="0"/>
          <w:marRight w:val="0"/>
          <w:marTop w:val="0"/>
          <w:marBottom w:val="0"/>
          <w:divBdr>
            <w:top w:val="none" w:sz="0" w:space="0" w:color="auto"/>
            <w:left w:val="none" w:sz="0" w:space="0" w:color="auto"/>
            <w:bottom w:val="none" w:sz="0" w:space="0" w:color="auto"/>
            <w:right w:val="none" w:sz="0" w:space="0" w:color="auto"/>
          </w:divBdr>
          <w:divsChild>
            <w:div w:id="14570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128">
      <w:bodyDiv w:val="1"/>
      <w:marLeft w:val="0"/>
      <w:marRight w:val="0"/>
      <w:marTop w:val="0"/>
      <w:marBottom w:val="0"/>
      <w:divBdr>
        <w:top w:val="none" w:sz="0" w:space="0" w:color="auto"/>
        <w:left w:val="none" w:sz="0" w:space="0" w:color="auto"/>
        <w:bottom w:val="none" w:sz="0" w:space="0" w:color="auto"/>
        <w:right w:val="none" w:sz="0" w:space="0" w:color="auto"/>
      </w:divBdr>
      <w:divsChild>
        <w:div w:id="1096514045">
          <w:marLeft w:val="0"/>
          <w:marRight w:val="0"/>
          <w:marTop w:val="0"/>
          <w:marBottom w:val="0"/>
          <w:divBdr>
            <w:top w:val="none" w:sz="0" w:space="0" w:color="auto"/>
            <w:left w:val="none" w:sz="0" w:space="0" w:color="auto"/>
            <w:bottom w:val="none" w:sz="0" w:space="0" w:color="auto"/>
            <w:right w:val="none" w:sz="0" w:space="0" w:color="auto"/>
          </w:divBdr>
          <w:divsChild>
            <w:div w:id="233978575">
              <w:marLeft w:val="0"/>
              <w:marRight w:val="0"/>
              <w:marTop w:val="0"/>
              <w:marBottom w:val="240"/>
              <w:divBdr>
                <w:top w:val="none" w:sz="0" w:space="0" w:color="auto"/>
                <w:left w:val="none" w:sz="0" w:space="0" w:color="auto"/>
                <w:bottom w:val="none" w:sz="0" w:space="0" w:color="auto"/>
                <w:right w:val="none" w:sz="0" w:space="0" w:color="auto"/>
              </w:divBdr>
            </w:div>
            <w:div w:id="1743285913">
              <w:marLeft w:val="0"/>
              <w:marRight w:val="0"/>
              <w:marTop w:val="0"/>
              <w:marBottom w:val="240"/>
              <w:divBdr>
                <w:top w:val="none" w:sz="0" w:space="0" w:color="auto"/>
                <w:left w:val="none" w:sz="0" w:space="0" w:color="auto"/>
                <w:bottom w:val="none" w:sz="0" w:space="0" w:color="auto"/>
                <w:right w:val="none" w:sz="0" w:space="0" w:color="auto"/>
              </w:divBdr>
            </w:div>
          </w:divsChild>
        </w:div>
        <w:div w:id="1858156394">
          <w:marLeft w:val="0"/>
          <w:marRight w:val="0"/>
          <w:marTop w:val="0"/>
          <w:marBottom w:val="0"/>
          <w:divBdr>
            <w:top w:val="none" w:sz="0" w:space="0" w:color="auto"/>
            <w:left w:val="none" w:sz="0" w:space="0" w:color="auto"/>
            <w:bottom w:val="none" w:sz="0" w:space="0" w:color="auto"/>
            <w:right w:val="none" w:sz="0" w:space="0" w:color="auto"/>
          </w:divBdr>
        </w:div>
      </w:divsChild>
    </w:div>
    <w:div w:id="14313382">
      <w:bodyDiv w:val="1"/>
      <w:marLeft w:val="0"/>
      <w:marRight w:val="0"/>
      <w:marTop w:val="0"/>
      <w:marBottom w:val="0"/>
      <w:divBdr>
        <w:top w:val="none" w:sz="0" w:space="0" w:color="auto"/>
        <w:left w:val="none" w:sz="0" w:space="0" w:color="auto"/>
        <w:bottom w:val="none" w:sz="0" w:space="0" w:color="auto"/>
        <w:right w:val="none" w:sz="0" w:space="0" w:color="auto"/>
      </w:divBdr>
    </w:div>
    <w:div w:id="18094333">
      <w:bodyDiv w:val="1"/>
      <w:marLeft w:val="0"/>
      <w:marRight w:val="0"/>
      <w:marTop w:val="0"/>
      <w:marBottom w:val="0"/>
      <w:divBdr>
        <w:top w:val="none" w:sz="0" w:space="0" w:color="auto"/>
        <w:left w:val="none" w:sz="0" w:space="0" w:color="auto"/>
        <w:bottom w:val="none" w:sz="0" w:space="0" w:color="auto"/>
        <w:right w:val="none" w:sz="0" w:space="0" w:color="auto"/>
      </w:divBdr>
    </w:div>
    <w:div w:id="31467579">
      <w:bodyDiv w:val="1"/>
      <w:marLeft w:val="0"/>
      <w:marRight w:val="0"/>
      <w:marTop w:val="0"/>
      <w:marBottom w:val="0"/>
      <w:divBdr>
        <w:top w:val="none" w:sz="0" w:space="0" w:color="auto"/>
        <w:left w:val="none" w:sz="0" w:space="0" w:color="auto"/>
        <w:bottom w:val="none" w:sz="0" w:space="0" w:color="auto"/>
        <w:right w:val="none" w:sz="0" w:space="0" w:color="auto"/>
      </w:divBdr>
    </w:div>
    <w:div w:id="32921995">
      <w:bodyDiv w:val="1"/>
      <w:marLeft w:val="0"/>
      <w:marRight w:val="0"/>
      <w:marTop w:val="0"/>
      <w:marBottom w:val="0"/>
      <w:divBdr>
        <w:top w:val="none" w:sz="0" w:space="0" w:color="auto"/>
        <w:left w:val="none" w:sz="0" w:space="0" w:color="auto"/>
        <w:bottom w:val="none" w:sz="0" w:space="0" w:color="auto"/>
        <w:right w:val="none" w:sz="0" w:space="0" w:color="auto"/>
      </w:divBdr>
      <w:divsChild>
        <w:div w:id="1899827805">
          <w:marLeft w:val="0"/>
          <w:marRight w:val="0"/>
          <w:marTop w:val="0"/>
          <w:marBottom w:val="0"/>
          <w:divBdr>
            <w:top w:val="none" w:sz="0" w:space="0" w:color="auto"/>
            <w:left w:val="none" w:sz="0" w:space="0" w:color="auto"/>
            <w:bottom w:val="none" w:sz="0" w:space="0" w:color="auto"/>
            <w:right w:val="none" w:sz="0" w:space="0" w:color="auto"/>
          </w:divBdr>
        </w:div>
      </w:divsChild>
    </w:div>
    <w:div w:id="50351220">
      <w:bodyDiv w:val="1"/>
      <w:marLeft w:val="0"/>
      <w:marRight w:val="0"/>
      <w:marTop w:val="0"/>
      <w:marBottom w:val="0"/>
      <w:divBdr>
        <w:top w:val="none" w:sz="0" w:space="0" w:color="auto"/>
        <w:left w:val="none" w:sz="0" w:space="0" w:color="auto"/>
        <w:bottom w:val="none" w:sz="0" w:space="0" w:color="auto"/>
        <w:right w:val="none" w:sz="0" w:space="0" w:color="auto"/>
      </w:divBdr>
    </w:div>
    <w:div w:id="55051055">
      <w:bodyDiv w:val="1"/>
      <w:marLeft w:val="0"/>
      <w:marRight w:val="0"/>
      <w:marTop w:val="0"/>
      <w:marBottom w:val="0"/>
      <w:divBdr>
        <w:top w:val="none" w:sz="0" w:space="0" w:color="auto"/>
        <w:left w:val="none" w:sz="0" w:space="0" w:color="auto"/>
        <w:bottom w:val="none" w:sz="0" w:space="0" w:color="auto"/>
        <w:right w:val="none" w:sz="0" w:space="0" w:color="auto"/>
      </w:divBdr>
      <w:divsChild>
        <w:div w:id="1174955752">
          <w:marLeft w:val="0"/>
          <w:marRight w:val="0"/>
          <w:marTop w:val="0"/>
          <w:marBottom w:val="0"/>
          <w:divBdr>
            <w:top w:val="none" w:sz="0" w:space="0" w:color="auto"/>
            <w:left w:val="none" w:sz="0" w:space="0" w:color="auto"/>
            <w:bottom w:val="none" w:sz="0" w:space="0" w:color="auto"/>
            <w:right w:val="none" w:sz="0" w:space="0" w:color="auto"/>
          </w:divBdr>
          <w:divsChild>
            <w:div w:id="2028019709">
              <w:marLeft w:val="0"/>
              <w:marRight w:val="0"/>
              <w:marTop w:val="84"/>
              <w:marBottom w:val="0"/>
              <w:divBdr>
                <w:top w:val="none" w:sz="0" w:space="0" w:color="auto"/>
                <w:left w:val="none" w:sz="0" w:space="0" w:color="auto"/>
                <w:bottom w:val="none" w:sz="0" w:space="0" w:color="auto"/>
                <w:right w:val="none" w:sz="0" w:space="0" w:color="auto"/>
              </w:divBdr>
              <w:divsChild>
                <w:div w:id="1485856434">
                  <w:marLeft w:val="0"/>
                  <w:marRight w:val="0"/>
                  <w:marTop w:val="0"/>
                  <w:marBottom w:val="0"/>
                  <w:divBdr>
                    <w:top w:val="none" w:sz="0" w:space="0" w:color="auto"/>
                    <w:left w:val="none" w:sz="0" w:space="0" w:color="auto"/>
                    <w:bottom w:val="none" w:sz="0" w:space="0" w:color="auto"/>
                    <w:right w:val="none" w:sz="0" w:space="0" w:color="auto"/>
                  </w:divBdr>
                  <w:divsChild>
                    <w:div w:id="1723165959">
                      <w:marLeft w:val="0"/>
                      <w:marRight w:val="0"/>
                      <w:marTop w:val="0"/>
                      <w:marBottom w:val="0"/>
                      <w:divBdr>
                        <w:top w:val="none" w:sz="0" w:space="0" w:color="auto"/>
                        <w:left w:val="none" w:sz="0" w:space="0" w:color="auto"/>
                        <w:bottom w:val="none" w:sz="0" w:space="0" w:color="auto"/>
                        <w:right w:val="none" w:sz="0" w:space="0" w:color="auto"/>
                      </w:divBdr>
                      <w:divsChild>
                        <w:div w:id="19010440">
                          <w:marLeft w:val="0"/>
                          <w:marRight w:val="0"/>
                          <w:marTop w:val="0"/>
                          <w:marBottom w:val="0"/>
                          <w:divBdr>
                            <w:top w:val="none" w:sz="0" w:space="0" w:color="auto"/>
                            <w:left w:val="none" w:sz="0" w:space="0" w:color="auto"/>
                            <w:bottom w:val="none" w:sz="0" w:space="0" w:color="auto"/>
                            <w:right w:val="none" w:sz="0" w:space="0" w:color="auto"/>
                          </w:divBdr>
                          <w:divsChild>
                            <w:div w:id="14978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8655">
      <w:bodyDiv w:val="1"/>
      <w:marLeft w:val="0"/>
      <w:marRight w:val="0"/>
      <w:marTop w:val="0"/>
      <w:marBottom w:val="0"/>
      <w:divBdr>
        <w:top w:val="none" w:sz="0" w:space="0" w:color="auto"/>
        <w:left w:val="none" w:sz="0" w:space="0" w:color="auto"/>
        <w:bottom w:val="none" w:sz="0" w:space="0" w:color="auto"/>
        <w:right w:val="none" w:sz="0" w:space="0" w:color="auto"/>
      </w:divBdr>
    </w:div>
    <w:div w:id="65495903">
      <w:bodyDiv w:val="1"/>
      <w:marLeft w:val="0"/>
      <w:marRight w:val="0"/>
      <w:marTop w:val="0"/>
      <w:marBottom w:val="0"/>
      <w:divBdr>
        <w:top w:val="none" w:sz="0" w:space="0" w:color="auto"/>
        <w:left w:val="none" w:sz="0" w:space="0" w:color="auto"/>
        <w:bottom w:val="none" w:sz="0" w:space="0" w:color="auto"/>
        <w:right w:val="none" w:sz="0" w:space="0" w:color="auto"/>
      </w:divBdr>
    </w:div>
    <w:div w:id="68699854">
      <w:bodyDiv w:val="1"/>
      <w:marLeft w:val="0"/>
      <w:marRight w:val="0"/>
      <w:marTop w:val="0"/>
      <w:marBottom w:val="0"/>
      <w:divBdr>
        <w:top w:val="none" w:sz="0" w:space="0" w:color="auto"/>
        <w:left w:val="none" w:sz="0" w:space="0" w:color="auto"/>
        <w:bottom w:val="none" w:sz="0" w:space="0" w:color="auto"/>
        <w:right w:val="none" w:sz="0" w:space="0" w:color="auto"/>
      </w:divBdr>
    </w:div>
    <w:div w:id="73667977">
      <w:bodyDiv w:val="1"/>
      <w:marLeft w:val="0"/>
      <w:marRight w:val="0"/>
      <w:marTop w:val="0"/>
      <w:marBottom w:val="0"/>
      <w:divBdr>
        <w:top w:val="none" w:sz="0" w:space="0" w:color="auto"/>
        <w:left w:val="none" w:sz="0" w:space="0" w:color="auto"/>
        <w:bottom w:val="none" w:sz="0" w:space="0" w:color="auto"/>
        <w:right w:val="none" w:sz="0" w:space="0" w:color="auto"/>
      </w:divBdr>
    </w:div>
    <w:div w:id="78908425">
      <w:bodyDiv w:val="1"/>
      <w:marLeft w:val="0"/>
      <w:marRight w:val="0"/>
      <w:marTop w:val="0"/>
      <w:marBottom w:val="0"/>
      <w:divBdr>
        <w:top w:val="none" w:sz="0" w:space="0" w:color="auto"/>
        <w:left w:val="none" w:sz="0" w:space="0" w:color="auto"/>
        <w:bottom w:val="none" w:sz="0" w:space="0" w:color="auto"/>
        <w:right w:val="none" w:sz="0" w:space="0" w:color="auto"/>
      </w:divBdr>
    </w:div>
    <w:div w:id="82337553">
      <w:bodyDiv w:val="1"/>
      <w:marLeft w:val="0"/>
      <w:marRight w:val="0"/>
      <w:marTop w:val="0"/>
      <w:marBottom w:val="0"/>
      <w:divBdr>
        <w:top w:val="none" w:sz="0" w:space="0" w:color="auto"/>
        <w:left w:val="none" w:sz="0" w:space="0" w:color="auto"/>
        <w:bottom w:val="none" w:sz="0" w:space="0" w:color="auto"/>
        <w:right w:val="none" w:sz="0" w:space="0" w:color="auto"/>
      </w:divBdr>
      <w:divsChild>
        <w:div w:id="920140777">
          <w:marLeft w:val="0"/>
          <w:marRight w:val="0"/>
          <w:marTop w:val="0"/>
          <w:marBottom w:val="0"/>
          <w:divBdr>
            <w:top w:val="none" w:sz="0" w:space="0" w:color="auto"/>
            <w:left w:val="none" w:sz="0" w:space="0" w:color="auto"/>
            <w:bottom w:val="none" w:sz="0" w:space="0" w:color="auto"/>
            <w:right w:val="none" w:sz="0" w:space="0" w:color="auto"/>
          </w:divBdr>
          <w:divsChild>
            <w:div w:id="1073283377">
              <w:marLeft w:val="0"/>
              <w:marRight w:val="0"/>
              <w:marTop w:val="0"/>
              <w:marBottom w:val="0"/>
              <w:divBdr>
                <w:top w:val="none" w:sz="0" w:space="0" w:color="auto"/>
                <w:left w:val="none" w:sz="0" w:space="0" w:color="auto"/>
                <w:bottom w:val="none" w:sz="0" w:space="0" w:color="auto"/>
                <w:right w:val="none" w:sz="0" w:space="0" w:color="auto"/>
              </w:divBdr>
              <w:divsChild>
                <w:div w:id="680669846">
                  <w:marLeft w:val="0"/>
                  <w:marRight w:val="0"/>
                  <w:marTop w:val="0"/>
                  <w:marBottom w:val="0"/>
                  <w:divBdr>
                    <w:top w:val="none" w:sz="0" w:space="0" w:color="auto"/>
                    <w:left w:val="none" w:sz="0" w:space="0" w:color="auto"/>
                    <w:bottom w:val="none" w:sz="0" w:space="0" w:color="auto"/>
                    <w:right w:val="none" w:sz="0" w:space="0" w:color="auto"/>
                  </w:divBdr>
                  <w:divsChild>
                    <w:div w:id="1632468852">
                      <w:marLeft w:val="0"/>
                      <w:marRight w:val="0"/>
                      <w:marTop w:val="0"/>
                      <w:marBottom w:val="0"/>
                      <w:divBdr>
                        <w:top w:val="none" w:sz="0" w:space="0" w:color="auto"/>
                        <w:left w:val="none" w:sz="0" w:space="0" w:color="auto"/>
                        <w:bottom w:val="none" w:sz="0" w:space="0" w:color="auto"/>
                        <w:right w:val="none" w:sz="0" w:space="0" w:color="auto"/>
                      </w:divBdr>
                      <w:divsChild>
                        <w:div w:id="1690372479">
                          <w:marLeft w:val="0"/>
                          <w:marRight w:val="0"/>
                          <w:marTop w:val="0"/>
                          <w:marBottom w:val="0"/>
                          <w:divBdr>
                            <w:top w:val="none" w:sz="0" w:space="0" w:color="auto"/>
                            <w:left w:val="none" w:sz="0" w:space="0" w:color="auto"/>
                            <w:bottom w:val="none" w:sz="0" w:space="0" w:color="auto"/>
                            <w:right w:val="none" w:sz="0" w:space="0" w:color="auto"/>
                          </w:divBdr>
                          <w:divsChild>
                            <w:div w:id="1336029003">
                              <w:marLeft w:val="0"/>
                              <w:marRight w:val="0"/>
                              <w:marTop w:val="0"/>
                              <w:marBottom w:val="150"/>
                              <w:divBdr>
                                <w:top w:val="none" w:sz="0" w:space="0" w:color="auto"/>
                                <w:left w:val="none" w:sz="0" w:space="0" w:color="auto"/>
                                <w:bottom w:val="none" w:sz="0" w:space="0" w:color="auto"/>
                                <w:right w:val="none" w:sz="0" w:space="0" w:color="auto"/>
                              </w:divBdr>
                              <w:divsChild>
                                <w:div w:id="1799106101">
                                  <w:marLeft w:val="0"/>
                                  <w:marRight w:val="0"/>
                                  <w:marTop w:val="0"/>
                                  <w:marBottom w:val="0"/>
                                  <w:divBdr>
                                    <w:top w:val="none" w:sz="0" w:space="0" w:color="auto"/>
                                    <w:left w:val="single" w:sz="6" w:space="15" w:color="CEC0A0"/>
                                    <w:bottom w:val="single" w:sz="6" w:space="15" w:color="CEC0A0"/>
                                    <w:right w:val="single" w:sz="6" w:space="15" w:color="CEC0A0"/>
                                  </w:divBdr>
                                  <w:divsChild>
                                    <w:div w:id="2086145611">
                                      <w:marLeft w:val="0"/>
                                      <w:marRight w:val="0"/>
                                      <w:marTop w:val="0"/>
                                      <w:marBottom w:val="0"/>
                                      <w:divBdr>
                                        <w:top w:val="none" w:sz="0" w:space="0" w:color="auto"/>
                                        <w:left w:val="none" w:sz="0" w:space="0" w:color="auto"/>
                                        <w:bottom w:val="none" w:sz="0" w:space="0" w:color="auto"/>
                                        <w:right w:val="none" w:sz="0" w:space="0" w:color="auto"/>
                                      </w:divBdr>
                                      <w:divsChild>
                                        <w:div w:id="255287388">
                                          <w:marLeft w:val="0"/>
                                          <w:marRight w:val="0"/>
                                          <w:marTop w:val="0"/>
                                          <w:marBottom w:val="0"/>
                                          <w:divBdr>
                                            <w:top w:val="none" w:sz="0" w:space="0" w:color="auto"/>
                                            <w:left w:val="none" w:sz="0" w:space="0" w:color="auto"/>
                                            <w:bottom w:val="none" w:sz="0" w:space="0" w:color="auto"/>
                                            <w:right w:val="none" w:sz="0" w:space="0" w:color="auto"/>
                                          </w:divBdr>
                                        </w:div>
                                        <w:div w:id="405493798">
                                          <w:marLeft w:val="0"/>
                                          <w:marRight w:val="0"/>
                                          <w:marTop w:val="0"/>
                                          <w:marBottom w:val="0"/>
                                          <w:divBdr>
                                            <w:top w:val="none" w:sz="0" w:space="0" w:color="auto"/>
                                            <w:left w:val="none" w:sz="0" w:space="0" w:color="auto"/>
                                            <w:bottom w:val="none" w:sz="0" w:space="0" w:color="auto"/>
                                            <w:right w:val="none" w:sz="0" w:space="0" w:color="auto"/>
                                          </w:divBdr>
                                        </w:div>
                                        <w:div w:id="462113690">
                                          <w:marLeft w:val="0"/>
                                          <w:marRight w:val="0"/>
                                          <w:marTop w:val="0"/>
                                          <w:marBottom w:val="0"/>
                                          <w:divBdr>
                                            <w:top w:val="none" w:sz="0" w:space="0" w:color="auto"/>
                                            <w:left w:val="none" w:sz="0" w:space="0" w:color="auto"/>
                                            <w:bottom w:val="none" w:sz="0" w:space="0" w:color="auto"/>
                                            <w:right w:val="none" w:sz="0" w:space="0" w:color="auto"/>
                                          </w:divBdr>
                                        </w:div>
                                        <w:div w:id="607390233">
                                          <w:marLeft w:val="0"/>
                                          <w:marRight w:val="0"/>
                                          <w:marTop w:val="0"/>
                                          <w:marBottom w:val="0"/>
                                          <w:divBdr>
                                            <w:top w:val="none" w:sz="0" w:space="0" w:color="auto"/>
                                            <w:left w:val="none" w:sz="0" w:space="0" w:color="auto"/>
                                            <w:bottom w:val="none" w:sz="0" w:space="0" w:color="auto"/>
                                            <w:right w:val="none" w:sz="0" w:space="0" w:color="auto"/>
                                          </w:divBdr>
                                        </w:div>
                                        <w:div w:id="1084187107">
                                          <w:marLeft w:val="0"/>
                                          <w:marRight w:val="0"/>
                                          <w:marTop w:val="0"/>
                                          <w:marBottom w:val="0"/>
                                          <w:divBdr>
                                            <w:top w:val="none" w:sz="0" w:space="0" w:color="auto"/>
                                            <w:left w:val="none" w:sz="0" w:space="0" w:color="auto"/>
                                            <w:bottom w:val="none" w:sz="0" w:space="0" w:color="auto"/>
                                            <w:right w:val="none" w:sz="0" w:space="0" w:color="auto"/>
                                          </w:divBdr>
                                        </w:div>
                                        <w:div w:id="1097215884">
                                          <w:marLeft w:val="0"/>
                                          <w:marRight w:val="0"/>
                                          <w:marTop w:val="0"/>
                                          <w:marBottom w:val="0"/>
                                          <w:divBdr>
                                            <w:top w:val="none" w:sz="0" w:space="0" w:color="auto"/>
                                            <w:left w:val="none" w:sz="0" w:space="0" w:color="auto"/>
                                            <w:bottom w:val="none" w:sz="0" w:space="0" w:color="auto"/>
                                            <w:right w:val="none" w:sz="0" w:space="0" w:color="auto"/>
                                          </w:divBdr>
                                        </w:div>
                                        <w:div w:id="1454134594">
                                          <w:marLeft w:val="0"/>
                                          <w:marRight w:val="0"/>
                                          <w:marTop w:val="0"/>
                                          <w:marBottom w:val="0"/>
                                          <w:divBdr>
                                            <w:top w:val="none" w:sz="0" w:space="0" w:color="auto"/>
                                            <w:left w:val="none" w:sz="0" w:space="0" w:color="auto"/>
                                            <w:bottom w:val="none" w:sz="0" w:space="0" w:color="auto"/>
                                            <w:right w:val="none" w:sz="0" w:space="0" w:color="auto"/>
                                          </w:divBdr>
                                        </w:div>
                                        <w:div w:id="1462458038">
                                          <w:marLeft w:val="0"/>
                                          <w:marRight w:val="0"/>
                                          <w:marTop w:val="0"/>
                                          <w:marBottom w:val="0"/>
                                          <w:divBdr>
                                            <w:top w:val="none" w:sz="0" w:space="0" w:color="auto"/>
                                            <w:left w:val="none" w:sz="0" w:space="0" w:color="auto"/>
                                            <w:bottom w:val="none" w:sz="0" w:space="0" w:color="auto"/>
                                            <w:right w:val="none" w:sz="0" w:space="0" w:color="auto"/>
                                          </w:divBdr>
                                        </w:div>
                                        <w:div w:id="1485463303">
                                          <w:marLeft w:val="0"/>
                                          <w:marRight w:val="0"/>
                                          <w:marTop w:val="0"/>
                                          <w:marBottom w:val="0"/>
                                          <w:divBdr>
                                            <w:top w:val="none" w:sz="0" w:space="0" w:color="auto"/>
                                            <w:left w:val="none" w:sz="0" w:space="0" w:color="auto"/>
                                            <w:bottom w:val="none" w:sz="0" w:space="0" w:color="auto"/>
                                            <w:right w:val="none" w:sz="0" w:space="0" w:color="auto"/>
                                          </w:divBdr>
                                        </w:div>
                                        <w:div w:id="1639872829">
                                          <w:marLeft w:val="0"/>
                                          <w:marRight w:val="0"/>
                                          <w:marTop w:val="0"/>
                                          <w:marBottom w:val="0"/>
                                          <w:divBdr>
                                            <w:top w:val="none" w:sz="0" w:space="0" w:color="auto"/>
                                            <w:left w:val="none" w:sz="0" w:space="0" w:color="auto"/>
                                            <w:bottom w:val="none" w:sz="0" w:space="0" w:color="auto"/>
                                            <w:right w:val="none" w:sz="0" w:space="0" w:color="auto"/>
                                          </w:divBdr>
                                        </w:div>
                                        <w:div w:id="1807508400">
                                          <w:marLeft w:val="0"/>
                                          <w:marRight w:val="0"/>
                                          <w:marTop w:val="0"/>
                                          <w:marBottom w:val="0"/>
                                          <w:divBdr>
                                            <w:top w:val="none" w:sz="0" w:space="0" w:color="auto"/>
                                            <w:left w:val="none" w:sz="0" w:space="0" w:color="auto"/>
                                            <w:bottom w:val="none" w:sz="0" w:space="0" w:color="auto"/>
                                            <w:right w:val="none" w:sz="0" w:space="0" w:color="auto"/>
                                          </w:divBdr>
                                        </w:div>
                                        <w:div w:id="1934243651">
                                          <w:marLeft w:val="0"/>
                                          <w:marRight w:val="0"/>
                                          <w:marTop w:val="0"/>
                                          <w:marBottom w:val="0"/>
                                          <w:divBdr>
                                            <w:top w:val="none" w:sz="0" w:space="0" w:color="auto"/>
                                            <w:left w:val="none" w:sz="0" w:space="0" w:color="auto"/>
                                            <w:bottom w:val="none" w:sz="0" w:space="0" w:color="auto"/>
                                            <w:right w:val="none" w:sz="0" w:space="0" w:color="auto"/>
                                          </w:divBdr>
                                        </w:div>
                                        <w:div w:id="19952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75779">
      <w:bodyDiv w:val="1"/>
      <w:marLeft w:val="0"/>
      <w:marRight w:val="0"/>
      <w:marTop w:val="0"/>
      <w:marBottom w:val="0"/>
      <w:divBdr>
        <w:top w:val="none" w:sz="0" w:space="0" w:color="auto"/>
        <w:left w:val="none" w:sz="0" w:space="0" w:color="auto"/>
        <w:bottom w:val="none" w:sz="0" w:space="0" w:color="auto"/>
        <w:right w:val="none" w:sz="0" w:space="0" w:color="auto"/>
      </w:divBdr>
      <w:divsChild>
        <w:div w:id="730351155">
          <w:marLeft w:val="0"/>
          <w:marRight w:val="0"/>
          <w:marTop w:val="0"/>
          <w:marBottom w:val="0"/>
          <w:divBdr>
            <w:top w:val="none" w:sz="0" w:space="0" w:color="auto"/>
            <w:left w:val="none" w:sz="0" w:space="0" w:color="auto"/>
            <w:bottom w:val="none" w:sz="0" w:space="0" w:color="auto"/>
            <w:right w:val="none" w:sz="0" w:space="0" w:color="auto"/>
          </w:divBdr>
        </w:div>
        <w:div w:id="1044215926">
          <w:marLeft w:val="0"/>
          <w:marRight w:val="0"/>
          <w:marTop w:val="0"/>
          <w:marBottom w:val="0"/>
          <w:divBdr>
            <w:top w:val="none" w:sz="0" w:space="0" w:color="auto"/>
            <w:left w:val="none" w:sz="0" w:space="0" w:color="auto"/>
            <w:bottom w:val="none" w:sz="0" w:space="0" w:color="auto"/>
            <w:right w:val="none" w:sz="0" w:space="0" w:color="auto"/>
          </w:divBdr>
        </w:div>
        <w:div w:id="1089890643">
          <w:marLeft w:val="0"/>
          <w:marRight w:val="0"/>
          <w:marTop w:val="0"/>
          <w:marBottom w:val="0"/>
          <w:divBdr>
            <w:top w:val="none" w:sz="0" w:space="0" w:color="auto"/>
            <w:left w:val="none" w:sz="0" w:space="0" w:color="auto"/>
            <w:bottom w:val="none" w:sz="0" w:space="0" w:color="auto"/>
            <w:right w:val="none" w:sz="0" w:space="0" w:color="auto"/>
          </w:divBdr>
        </w:div>
        <w:div w:id="1145707160">
          <w:marLeft w:val="0"/>
          <w:marRight w:val="0"/>
          <w:marTop w:val="150"/>
          <w:marBottom w:val="0"/>
          <w:divBdr>
            <w:top w:val="none" w:sz="0" w:space="0" w:color="auto"/>
            <w:left w:val="none" w:sz="0" w:space="0" w:color="auto"/>
            <w:bottom w:val="none" w:sz="0" w:space="0" w:color="auto"/>
            <w:right w:val="none" w:sz="0" w:space="0" w:color="auto"/>
          </w:divBdr>
        </w:div>
      </w:divsChild>
    </w:div>
    <w:div w:id="94986502">
      <w:bodyDiv w:val="1"/>
      <w:marLeft w:val="0"/>
      <w:marRight w:val="0"/>
      <w:marTop w:val="0"/>
      <w:marBottom w:val="0"/>
      <w:divBdr>
        <w:top w:val="none" w:sz="0" w:space="0" w:color="auto"/>
        <w:left w:val="none" w:sz="0" w:space="0" w:color="auto"/>
        <w:bottom w:val="none" w:sz="0" w:space="0" w:color="auto"/>
        <w:right w:val="none" w:sz="0" w:space="0" w:color="auto"/>
      </w:divBdr>
      <w:divsChild>
        <w:div w:id="27534946">
          <w:marLeft w:val="0"/>
          <w:marRight w:val="0"/>
          <w:marTop w:val="0"/>
          <w:marBottom w:val="0"/>
          <w:divBdr>
            <w:top w:val="none" w:sz="0" w:space="0" w:color="auto"/>
            <w:left w:val="none" w:sz="0" w:space="0" w:color="auto"/>
            <w:bottom w:val="none" w:sz="0" w:space="0" w:color="auto"/>
            <w:right w:val="none" w:sz="0" w:space="0" w:color="auto"/>
          </w:divBdr>
        </w:div>
      </w:divsChild>
    </w:div>
    <w:div w:id="102384331">
      <w:bodyDiv w:val="1"/>
      <w:marLeft w:val="0"/>
      <w:marRight w:val="0"/>
      <w:marTop w:val="0"/>
      <w:marBottom w:val="0"/>
      <w:divBdr>
        <w:top w:val="none" w:sz="0" w:space="0" w:color="auto"/>
        <w:left w:val="none" w:sz="0" w:space="0" w:color="auto"/>
        <w:bottom w:val="none" w:sz="0" w:space="0" w:color="auto"/>
        <w:right w:val="none" w:sz="0" w:space="0" w:color="auto"/>
      </w:divBdr>
    </w:div>
    <w:div w:id="110365931">
      <w:bodyDiv w:val="1"/>
      <w:marLeft w:val="0"/>
      <w:marRight w:val="0"/>
      <w:marTop w:val="0"/>
      <w:marBottom w:val="0"/>
      <w:divBdr>
        <w:top w:val="none" w:sz="0" w:space="0" w:color="auto"/>
        <w:left w:val="none" w:sz="0" w:space="0" w:color="auto"/>
        <w:bottom w:val="none" w:sz="0" w:space="0" w:color="auto"/>
        <w:right w:val="none" w:sz="0" w:space="0" w:color="auto"/>
      </w:divBdr>
    </w:div>
    <w:div w:id="111435675">
      <w:bodyDiv w:val="1"/>
      <w:marLeft w:val="0"/>
      <w:marRight w:val="0"/>
      <w:marTop w:val="0"/>
      <w:marBottom w:val="0"/>
      <w:divBdr>
        <w:top w:val="none" w:sz="0" w:space="0" w:color="auto"/>
        <w:left w:val="none" w:sz="0" w:space="0" w:color="auto"/>
        <w:bottom w:val="none" w:sz="0" w:space="0" w:color="auto"/>
        <w:right w:val="none" w:sz="0" w:space="0" w:color="auto"/>
      </w:divBdr>
      <w:divsChild>
        <w:div w:id="1655986262">
          <w:marLeft w:val="0"/>
          <w:marRight w:val="0"/>
          <w:marTop w:val="0"/>
          <w:marBottom w:val="0"/>
          <w:divBdr>
            <w:top w:val="none" w:sz="0" w:space="0" w:color="auto"/>
            <w:left w:val="none" w:sz="0" w:space="0" w:color="auto"/>
            <w:bottom w:val="none" w:sz="0" w:space="0" w:color="auto"/>
            <w:right w:val="none" w:sz="0" w:space="0" w:color="auto"/>
          </w:divBdr>
          <w:divsChild>
            <w:div w:id="855576376">
              <w:marLeft w:val="0"/>
              <w:marRight w:val="0"/>
              <w:marTop w:val="0"/>
              <w:marBottom w:val="0"/>
              <w:divBdr>
                <w:top w:val="none" w:sz="0" w:space="0" w:color="auto"/>
                <w:left w:val="none" w:sz="0" w:space="0" w:color="auto"/>
                <w:bottom w:val="none" w:sz="0" w:space="0" w:color="auto"/>
                <w:right w:val="none" w:sz="0" w:space="0" w:color="auto"/>
              </w:divBdr>
              <w:divsChild>
                <w:div w:id="913929632">
                  <w:marLeft w:val="0"/>
                  <w:marRight w:val="0"/>
                  <w:marTop w:val="0"/>
                  <w:marBottom w:val="0"/>
                  <w:divBdr>
                    <w:top w:val="none" w:sz="0" w:space="0" w:color="auto"/>
                    <w:left w:val="none" w:sz="0" w:space="0" w:color="auto"/>
                    <w:bottom w:val="none" w:sz="0" w:space="0" w:color="auto"/>
                    <w:right w:val="none" w:sz="0" w:space="0" w:color="auto"/>
                  </w:divBdr>
                </w:div>
                <w:div w:id="1322855025">
                  <w:marLeft w:val="0"/>
                  <w:marRight w:val="0"/>
                  <w:marTop w:val="0"/>
                  <w:marBottom w:val="300"/>
                  <w:divBdr>
                    <w:top w:val="none" w:sz="0" w:space="0" w:color="auto"/>
                    <w:left w:val="none" w:sz="0" w:space="0" w:color="auto"/>
                    <w:bottom w:val="none" w:sz="0" w:space="0" w:color="auto"/>
                    <w:right w:val="none" w:sz="0" w:space="0" w:color="auto"/>
                  </w:divBdr>
                </w:div>
              </w:divsChild>
            </w:div>
            <w:div w:id="1822691201">
              <w:marLeft w:val="0"/>
              <w:marRight w:val="0"/>
              <w:marTop w:val="0"/>
              <w:marBottom w:val="0"/>
              <w:divBdr>
                <w:top w:val="none" w:sz="0" w:space="0" w:color="auto"/>
                <w:left w:val="none" w:sz="0" w:space="0" w:color="auto"/>
                <w:bottom w:val="none" w:sz="0" w:space="0" w:color="auto"/>
                <w:right w:val="none" w:sz="0" w:space="0" w:color="auto"/>
              </w:divBdr>
              <w:divsChild>
                <w:div w:id="72092989">
                  <w:marLeft w:val="0"/>
                  <w:marRight w:val="0"/>
                  <w:marTop w:val="0"/>
                  <w:marBottom w:val="375"/>
                  <w:divBdr>
                    <w:top w:val="single" w:sz="6" w:space="8" w:color="EEEEEE"/>
                    <w:left w:val="none" w:sz="0" w:space="0" w:color="auto"/>
                    <w:bottom w:val="single" w:sz="6" w:space="8" w:color="EEEEEE"/>
                    <w:right w:val="none" w:sz="0" w:space="0" w:color="auto"/>
                  </w:divBdr>
                </w:div>
              </w:divsChild>
            </w:div>
          </w:divsChild>
        </w:div>
      </w:divsChild>
    </w:div>
    <w:div w:id="115568653">
      <w:bodyDiv w:val="1"/>
      <w:marLeft w:val="0"/>
      <w:marRight w:val="0"/>
      <w:marTop w:val="0"/>
      <w:marBottom w:val="0"/>
      <w:divBdr>
        <w:top w:val="none" w:sz="0" w:space="0" w:color="auto"/>
        <w:left w:val="none" w:sz="0" w:space="0" w:color="auto"/>
        <w:bottom w:val="none" w:sz="0" w:space="0" w:color="auto"/>
        <w:right w:val="none" w:sz="0" w:space="0" w:color="auto"/>
      </w:divBdr>
      <w:divsChild>
        <w:div w:id="216019168">
          <w:marLeft w:val="0"/>
          <w:marRight w:val="0"/>
          <w:marTop w:val="0"/>
          <w:marBottom w:val="0"/>
          <w:divBdr>
            <w:top w:val="none" w:sz="0" w:space="0" w:color="auto"/>
            <w:left w:val="none" w:sz="0" w:space="0" w:color="auto"/>
            <w:bottom w:val="none" w:sz="0" w:space="0" w:color="auto"/>
            <w:right w:val="none" w:sz="0" w:space="0" w:color="auto"/>
          </w:divBdr>
          <w:divsChild>
            <w:div w:id="630982370">
              <w:marLeft w:val="0"/>
              <w:marRight w:val="0"/>
              <w:marTop w:val="0"/>
              <w:marBottom w:val="0"/>
              <w:divBdr>
                <w:top w:val="none" w:sz="0" w:space="0" w:color="auto"/>
                <w:left w:val="none" w:sz="0" w:space="0" w:color="auto"/>
                <w:bottom w:val="none" w:sz="0" w:space="0" w:color="auto"/>
                <w:right w:val="none" w:sz="0" w:space="0" w:color="auto"/>
              </w:divBdr>
              <w:divsChild>
                <w:div w:id="328674365">
                  <w:marLeft w:val="0"/>
                  <w:marRight w:val="0"/>
                  <w:marTop w:val="0"/>
                  <w:marBottom w:val="0"/>
                  <w:divBdr>
                    <w:top w:val="none" w:sz="0" w:space="0" w:color="auto"/>
                    <w:left w:val="none" w:sz="0" w:space="0" w:color="auto"/>
                    <w:bottom w:val="none" w:sz="0" w:space="0" w:color="auto"/>
                    <w:right w:val="none" w:sz="0" w:space="0" w:color="auto"/>
                  </w:divBdr>
                  <w:divsChild>
                    <w:div w:id="661587295">
                      <w:marLeft w:val="0"/>
                      <w:marRight w:val="0"/>
                      <w:marTop w:val="0"/>
                      <w:marBottom w:val="0"/>
                      <w:divBdr>
                        <w:top w:val="none" w:sz="0" w:space="0" w:color="auto"/>
                        <w:left w:val="none" w:sz="0" w:space="0" w:color="auto"/>
                        <w:bottom w:val="none" w:sz="0" w:space="0" w:color="auto"/>
                        <w:right w:val="none" w:sz="0" w:space="0" w:color="auto"/>
                      </w:divBdr>
                      <w:divsChild>
                        <w:div w:id="1415589767">
                          <w:marLeft w:val="0"/>
                          <w:marRight w:val="0"/>
                          <w:marTop w:val="0"/>
                          <w:marBottom w:val="201"/>
                          <w:divBdr>
                            <w:top w:val="none" w:sz="0" w:space="0" w:color="auto"/>
                            <w:left w:val="none" w:sz="0" w:space="0" w:color="auto"/>
                            <w:bottom w:val="none" w:sz="0" w:space="0" w:color="auto"/>
                            <w:right w:val="none" w:sz="0" w:space="0" w:color="auto"/>
                          </w:divBdr>
                          <w:divsChild>
                            <w:div w:id="460071640">
                              <w:marLeft w:val="0"/>
                              <w:marRight w:val="0"/>
                              <w:marTop w:val="0"/>
                              <w:marBottom w:val="0"/>
                              <w:divBdr>
                                <w:top w:val="none" w:sz="0" w:space="0" w:color="auto"/>
                                <w:left w:val="none" w:sz="0" w:space="0" w:color="auto"/>
                                <w:bottom w:val="none" w:sz="0" w:space="0" w:color="auto"/>
                                <w:right w:val="none" w:sz="0" w:space="0" w:color="auto"/>
                              </w:divBdr>
                            </w:div>
                            <w:div w:id="1791625074">
                              <w:marLeft w:val="0"/>
                              <w:marRight w:val="182"/>
                              <w:marTop w:val="0"/>
                              <w:marBottom w:val="0"/>
                              <w:divBdr>
                                <w:top w:val="none" w:sz="0" w:space="0" w:color="auto"/>
                                <w:left w:val="none" w:sz="0" w:space="0" w:color="auto"/>
                                <w:bottom w:val="none" w:sz="0" w:space="0" w:color="auto"/>
                                <w:right w:val="none" w:sz="0" w:space="0" w:color="auto"/>
                              </w:divBdr>
                            </w:div>
                          </w:divsChild>
                        </w:div>
                        <w:div w:id="2143451966">
                          <w:marLeft w:val="0"/>
                          <w:marRight w:val="0"/>
                          <w:marTop w:val="0"/>
                          <w:marBottom w:val="0"/>
                          <w:divBdr>
                            <w:top w:val="none" w:sz="0" w:space="0" w:color="auto"/>
                            <w:left w:val="none" w:sz="0" w:space="0" w:color="auto"/>
                            <w:bottom w:val="none" w:sz="0" w:space="0" w:color="auto"/>
                            <w:right w:val="none" w:sz="0" w:space="0" w:color="auto"/>
                          </w:divBdr>
                          <w:divsChild>
                            <w:div w:id="1673145834">
                              <w:marLeft w:val="0"/>
                              <w:marRight w:val="0"/>
                              <w:marTop w:val="0"/>
                              <w:marBottom w:val="0"/>
                              <w:divBdr>
                                <w:top w:val="none" w:sz="0" w:space="0" w:color="auto"/>
                                <w:left w:val="none" w:sz="0" w:space="0" w:color="auto"/>
                                <w:bottom w:val="none" w:sz="0" w:space="0" w:color="auto"/>
                                <w:right w:val="none" w:sz="0" w:space="0" w:color="auto"/>
                              </w:divBdr>
                              <w:divsChild>
                                <w:div w:id="125583654">
                                  <w:marLeft w:val="0"/>
                                  <w:marRight w:val="0"/>
                                  <w:marTop w:val="0"/>
                                  <w:marBottom w:val="0"/>
                                  <w:divBdr>
                                    <w:top w:val="none" w:sz="0" w:space="0" w:color="auto"/>
                                    <w:left w:val="none" w:sz="0" w:space="0" w:color="auto"/>
                                    <w:bottom w:val="none" w:sz="0" w:space="0" w:color="auto"/>
                                    <w:right w:val="none" w:sz="0" w:space="0" w:color="auto"/>
                                  </w:divBdr>
                                  <w:divsChild>
                                    <w:div w:id="16461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2796">
      <w:bodyDiv w:val="1"/>
      <w:marLeft w:val="0"/>
      <w:marRight w:val="0"/>
      <w:marTop w:val="0"/>
      <w:marBottom w:val="0"/>
      <w:divBdr>
        <w:top w:val="none" w:sz="0" w:space="0" w:color="auto"/>
        <w:left w:val="none" w:sz="0" w:space="0" w:color="auto"/>
        <w:bottom w:val="none" w:sz="0" w:space="0" w:color="auto"/>
        <w:right w:val="none" w:sz="0" w:space="0" w:color="auto"/>
      </w:divBdr>
    </w:div>
    <w:div w:id="133180709">
      <w:bodyDiv w:val="1"/>
      <w:marLeft w:val="0"/>
      <w:marRight w:val="0"/>
      <w:marTop w:val="0"/>
      <w:marBottom w:val="0"/>
      <w:divBdr>
        <w:top w:val="none" w:sz="0" w:space="0" w:color="auto"/>
        <w:left w:val="none" w:sz="0" w:space="0" w:color="auto"/>
        <w:bottom w:val="none" w:sz="0" w:space="0" w:color="auto"/>
        <w:right w:val="none" w:sz="0" w:space="0" w:color="auto"/>
      </w:divBdr>
    </w:div>
    <w:div w:id="133909204">
      <w:bodyDiv w:val="1"/>
      <w:marLeft w:val="0"/>
      <w:marRight w:val="0"/>
      <w:marTop w:val="0"/>
      <w:marBottom w:val="0"/>
      <w:divBdr>
        <w:top w:val="none" w:sz="0" w:space="0" w:color="auto"/>
        <w:left w:val="none" w:sz="0" w:space="0" w:color="auto"/>
        <w:bottom w:val="none" w:sz="0" w:space="0" w:color="auto"/>
        <w:right w:val="none" w:sz="0" w:space="0" w:color="auto"/>
      </w:divBdr>
    </w:div>
    <w:div w:id="136923394">
      <w:bodyDiv w:val="1"/>
      <w:marLeft w:val="0"/>
      <w:marRight w:val="0"/>
      <w:marTop w:val="0"/>
      <w:marBottom w:val="0"/>
      <w:divBdr>
        <w:top w:val="none" w:sz="0" w:space="0" w:color="auto"/>
        <w:left w:val="none" w:sz="0" w:space="0" w:color="auto"/>
        <w:bottom w:val="none" w:sz="0" w:space="0" w:color="auto"/>
        <w:right w:val="none" w:sz="0" w:space="0" w:color="auto"/>
      </w:divBdr>
    </w:div>
    <w:div w:id="145316732">
      <w:bodyDiv w:val="1"/>
      <w:marLeft w:val="0"/>
      <w:marRight w:val="0"/>
      <w:marTop w:val="0"/>
      <w:marBottom w:val="0"/>
      <w:divBdr>
        <w:top w:val="none" w:sz="0" w:space="0" w:color="auto"/>
        <w:left w:val="none" w:sz="0" w:space="0" w:color="auto"/>
        <w:bottom w:val="none" w:sz="0" w:space="0" w:color="auto"/>
        <w:right w:val="none" w:sz="0" w:space="0" w:color="auto"/>
      </w:divBdr>
      <w:divsChild>
        <w:div w:id="322050786">
          <w:marLeft w:val="0"/>
          <w:marRight w:val="0"/>
          <w:marTop w:val="0"/>
          <w:marBottom w:val="0"/>
          <w:divBdr>
            <w:top w:val="none" w:sz="0" w:space="0" w:color="auto"/>
            <w:left w:val="none" w:sz="0" w:space="0" w:color="auto"/>
            <w:bottom w:val="none" w:sz="0" w:space="0" w:color="auto"/>
            <w:right w:val="none" w:sz="0" w:space="0" w:color="auto"/>
          </w:divBdr>
          <w:divsChild>
            <w:div w:id="960576910">
              <w:marLeft w:val="0"/>
              <w:marRight w:val="0"/>
              <w:marTop w:val="0"/>
              <w:marBottom w:val="240"/>
              <w:divBdr>
                <w:top w:val="none" w:sz="0" w:space="0" w:color="auto"/>
                <w:left w:val="none" w:sz="0" w:space="0" w:color="auto"/>
                <w:bottom w:val="none" w:sz="0" w:space="0" w:color="auto"/>
                <w:right w:val="none" w:sz="0" w:space="0" w:color="auto"/>
              </w:divBdr>
              <w:divsChild>
                <w:div w:id="115561840">
                  <w:marLeft w:val="0"/>
                  <w:marRight w:val="0"/>
                  <w:marTop w:val="0"/>
                  <w:marBottom w:val="0"/>
                  <w:divBdr>
                    <w:top w:val="none" w:sz="0" w:space="0" w:color="auto"/>
                    <w:left w:val="none" w:sz="0" w:space="0" w:color="auto"/>
                    <w:bottom w:val="none" w:sz="0" w:space="0" w:color="auto"/>
                    <w:right w:val="none" w:sz="0" w:space="0" w:color="auto"/>
                  </w:divBdr>
                </w:div>
                <w:div w:id="71145992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801776983">
          <w:marLeft w:val="0"/>
          <w:marRight w:val="0"/>
          <w:marTop w:val="315"/>
          <w:marBottom w:val="0"/>
          <w:divBdr>
            <w:top w:val="none" w:sz="0" w:space="0" w:color="auto"/>
            <w:left w:val="none" w:sz="0" w:space="0" w:color="auto"/>
            <w:bottom w:val="none" w:sz="0" w:space="0" w:color="auto"/>
            <w:right w:val="none" w:sz="0" w:space="0" w:color="auto"/>
          </w:divBdr>
        </w:div>
        <w:div w:id="1528906645">
          <w:marLeft w:val="0"/>
          <w:marRight w:val="0"/>
          <w:marTop w:val="0"/>
          <w:marBottom w:val="315"/>
          <w:divBdr>
            <w:top w:val="none" w:sz="0" w:space="0" w:color="auto"/>
            <w:left w:val="none" w:sz="0" w:space="0" w:color="auto"/>
            <w:bottom w:val="none" w:sz="0" w:space="0" w:color="auto"/>
            <w:right w:val="none" w:sz="0" w:space="0" w:color="auto"/>
          </w:divBdr>
          <w:divsChild>
            <w:div w:id="1453205122">
              <w:marLeft w:val="0"/>
              <w:marRight w:val="0"/>
              <w:marTop w:val="0"/>
              <w:marBottom w:val="0"/>
              <w:divBdr>
                <w:top w:val="none" w:sz="0" w:space="0" w:color="auto"/>
                <w:left w:val="none" w:sz="0" w:space="0" w:color="auto"/>
                <w:bottom w:val="none" w:sz="0" w:space="0" w:color="auto"/>
                <w:right w:val="none" w:sz="0" w:space="0" w:color="auto"/>
              </w:divBdr>
              <w:divsChild>
                <w:div w:id="1250696800">
                  <w:marLeft w:val="180"/>
                  <w:marRight w:val="0"/>
                  <w:marTop w:val="0"/>
                  <w:marBottom w:val="0"/>
                  <w:divBdr>
                    <w:top w:val="none" w:sz="0" w:space="0" w:color="auto"/>
                    <w:left w:val="single" w:sz="6" w:space="8" w:color="auto"/>
                    <w:bottom w:val="none" w:sz="0" w:space="0" w:color="auto"/>
                    <w:right w:val="none" w:sz="0" w:space="0" w:color="auto"/>
                  </w:divBdr>
                </w:div>
                <w:div w:id="1989018166">
                  <w:marLeft w:val="180"/>
                  <w:marRight w:val="0"/>
                  <w:marTop w:val="0"/>
                  <w:marBottom w:val="0"/>
                  <w:divBdr>
                    <w:top w:val="none" w:sz="0" w:space="0" w:color="auto"/>
                    <w:left w:val="single" w:sz="6" w:space="8" w:color="auto"/>
                    <w:bottom w:val="none" w:sz="0" w:space="0" w:color="auto"/>
                    <w:right w:val="none" w:sz="0" w:space="0" w:color="auto"/>
                  </w:divBdr>
                </w:div>
              </w:divsChild>
            </w:div>
          </w:divsChild>
        </w:div>
      </w:divsChild>
    </w:div>
    <w:div w:id="151336477">
      <w:bodyDiv w:val="1"/>
      <w:marLeft w:val="0"/>
      <w:marRight w:val="0"/>
      <w:marTop w:val="0"/>
      <w:marBottom w:val="0"/>
      <w:divBdr>
        <w:top w:val="none" w:sz="0" w:space="0" w:color="auto"/>
        <w:left w:val="none" w:sz="0" w:space="0" w:color="auto"/>
        <w:bottom w:val="none" w:sz="0" w:space="0" w:color="auto"/>
        <w:right w:val="none" w:sz="0" w:space="0" w:color="auto"/>
      </w:divBdr>
    </w:div>
    <w:div w:id="151527326">
      <w:bodyDiv w:val="1"/>
      <w:marLeft w:val="0"/>
      <w:marRight w:val="0"/>
      <w:marTop w:val="0"/>
      <w:marBottom w:val="0"/>
      <w:divBdr>
        <w:top w:val="none" w:sz="0" w:space="0" w:color="auto"/>
        <w:left w:val="none" w:sz="0" w:space="0" w:color="auto"/>
        <w:bottom w:val="none" w:sz="0" w:space="0" w:color="auto"/>
        <w:right w:val="none" w:sz="0" w:space="0" w:color="auto"/>
      </w:divBdr>
    </w:div>
    <w:div w:id="158081910">
      <w:bodyDiv w:val="1"/>
      <w:marLeft w:val="0"/>
      <w:marRight w:val="0"/>
      <w:marTop w:val="0"/>
      <w:marBottom w:val="0"/>
      <w:divBdr>
        <w:top w:val="none" w:sz="0" w:space="0" w:color="auto"/>
        <w:left w:val="none" w:sz="0" w:space="0" w:color="auto"/>
        <w:bottom w:val="none" w:sz="0" w:space="0" w:color="auto"/>
        <w:right w:val="none" w:sz="0" w:space="0" w:color="auto"/>
      </w:divBdr>
      <w:divsChild>
        <w:div w:id="866869508">
          <w:marLeft w:val="0"/>
          <w:marRight w:val="0"/>
          <w:marTop w:val="0"/>
          <w:marBottom w:val="225"/>
          <w:divBdr>
            <w:top w:val="none" w:sz="0" w:space="0" w:color="auto"/>
            <w:left w:val="none" w:sz="0" w:space="0" w:color="auto"/>
            <w:bottom w:val="none" w:sz="0" w:space="0" w:color="auto"/>
            <w:right w:val="none" w:sz="0" w:space="0" w:color="auto"/>
          </w:divBdr>
        </w:div>
        <w:div w:id="903875140">
          <w:marLeft w:val="0"/>
          <w:marRight w:val="0"/>
          <w:marTop w:val="0"/>
          <w:marBottom w:val="405"/>
          <w:divBdr>
            <w:top w:val="none" w:sz="0" w:space="0" w:color="auto"/>
            <w:left w:val="none" w:sz="0" w:space="0" w:color="auto"/>
            <w:bottom w:val="none" w:sz="0" w:space="0" w:color="auto"/>
            <w:right w:val="none" w:sz="0" w:space="0" w:color="auto"/>
          </w:divBdr>
        </w:div>
        <w:div w:id="1170028004">
          <w:marLeft w:val="0"/>
          <w:marRight w:val="0"/>
          <w:marTop w:val="0"/>
          <w:marBottom w:val="0"/>
          <w:divBdr>
            <w:top w:val="none" w:sz="0" w:space="0" w:color="auto"/>
            <w:left w:val="none" w:sz="0" w:space="0" w:color="auto"/>
            <w:bottom w:val="none" w:sz="0" w:space="0" w:color="auto"/>
            <w:right w:val="none" w:sz="0" w:space="0" w:color="auto"/>
          </w:divBdr>
          <w:divsChild>
            <w:div w:id="827592573">
              <w:marLeft w:val="0"/>
              <w:marRight w:val="0"/>
              <w:marTop w:val="0"/>
              <w:marBottom w:val="0"/>
              <w:divBdr>
                <w:top w:val="none" w:sz="0" w:space="0" w:color="auto"/>
                <w:left w:val="none" w:sz="0" w:space="0" w:color="auto"/>
                <w:bottom w:val="none" w:sz="0" w:space="0" w:color="auto"/>
                <w:right w:val="none" w:sz="0" w:space="0" w:color="auto"/>
              </w:divBdr>
            </w:div>
          </w:divsChild>
        </w:div>
        <w:div w:id="1832452464">
          <w:marLeft w:val="0"/>
          <w:marRight w:val="0"/>
          <w:marTop w:val="0"/>
          <w:marBottom w:val="405"/>
          <w:divBdr>
            <w:top w:val="none" w:sz="0" w:space="0" w:color="auto"/>
            <w:left w:val="none" w:sz="0" w:space="0" w:color="auto"/>
            <w:bottom w:val="none" w:sz="0" w:space="0" w:color="auto"/>
            <w:right w:val="none" w:sz="0" w:space="0" w:color="auto"/>
          </w:divBdr>
        </w:div>
      </w:divsChild>
    </w:div>
    <w:div w:id="158812471">
      <w:bodyDiv w:val="1"/>
      <w:marLeft w:val="0"/>
      <w:marRight w:val="0"/>
      <w:marTop w:val="0"/>
      <w:marBottom w:val="0"/>
      <w:divBdr>
        <w:top w:val="none" w:sz="0" w:space="0" w:color="auto"/>
        <w:left w:val="none" w:sz="0" w:space="0" w:color="auto"/>
        <w:bottom w:val="none" w:sz="0" w:space="0" w:color="auto"/>
        <w:right w:val="none" w:sz="0" w:space="0" w:color="auto"/>
      </w:divBdr>
    </w:div>
    <w:div w:id="168176533">
      <w:bodyDiv w:val="1"/>
      <w:marLeft w:val="0"/>
      <w:marRight w:val="0"/>
      <w:marTop w:val="0"/>
      <w:marBottom w:val="0"/>
      <w:divBdr>
        <w:top w:val="none" w:sz="0" w:space="0" w:color="auto"/>
        <w:left w:val="none" w:sz="0" w:space="0" w:color="auto"/>
        <w:bottom w:val="none" w:sz="0" w:space="0" w:color="auto"/>
        <w:right w:val="none" w:sz="0" w:space="0" w:color="auto"/>
      </w:divBdr>
    </w:div>
    <w:div w:id="169376251">
      <w:bodyDiv w:val="1"/>
      <w:marLeft w:val="0"/>
      <w:marRight w:val="0"/>
      <w:marTop w:val="0"/>
      <w:marBottom w:val="0"/>
      <w:divBdr>
        <w:top w:val="none" w:sz="0" w:space="0" w:color="auto"/>
        <w:left w:val="none" w:sz="0" w:space="0" w:color="auto"/>
        <w:bottom w:val="none" w:sz="0" w:space="0" w:color="auto"/>
        <w:right w:val="none" w:sz="0" w:space="0" w:color="auto"/>
      </w:divBdr>
    </w:div>
    <w:div w:id="174152960">
      <w:bodyDiv w:val="1"/>
      <w:marLeft w:val="0"/>
      <w:marRight w:val="0"/>
      <w:marTop w:val="0"/>
      <w:marBottom w:val="0"/>
      <w:divBdr>
        <w:top w:val="none" w:sz="0" w:space="0" w:color="auto"/>
        <w:left w:val="none" w:sz="0" w:space="0" w:color="auto"/>
        <w:bottom w:val="none" w:sz="0" w:space="0" w:color="auto"/>
        <w:right w:val="none" w:sz="0" w:space="0" w:color="auto"/>
      </w:divBdr>
    </w:div>
    <w:div w:id="183053730">
      <w:bodyDiv w:val="1"/>
      <w:marLeft w:val="0"/>
      <w:marRight w:val="0"/>
      <w:marTop w:val="0"/>
      <w:marBottom w:val="0"/>
      <w:divBdr>
        <w:top w:val="none" w:sz="0" w:space="0" w:color="auto"/>
        <w:left w:val="none" w:sz="0" w:space="0" w:color="auto"/>
        <w:bottom w:val="none" w:sz="0" w:space="0" w:color="auto"/>
        <w:right w:val="none" w:sz="0" w:space="0" w:color="auto"/>
      </w:divBdr>
    </w:div>
    <w:div w:id="184176456">
      <w:bodyDiv w:val="1"/>
      <w:marLeft w:val="0"/>
      <w:marRight w:val="0"/>
      <w:marTop w:val="0"/>
      <w:marBottom w:val="0"/>
      <w:divBdr>
        <w:top w:val="none" w:sz="0" w:space="0" w:color="auto"/>
        <w:left w:val="none" w:sz="0" w:space="0" w:color="auto"/>
        <w:bottom w:val="none" w:sz="0" w:space="0" w:color="auto"/>
        <w:right w:val="none" w:sz="0" w:space="0" w:color="auto"/>
      </w:divBdr>
    </w:div>
    <w:div w:id="185607011">
      <w:bodyDiv w:val="1"/>
      <w:marLeft w:val="0"/>
      <w:marRight w:val="0"/>
      <w:marTop w:val="0"/>
      <w:marBottom w:val="0"/>
      <w:divBdr>
        <w:top w:val="none" w:sz="0" w:space="0" w:color="auto"/>
        <w:left w:val="none" w:sz="0" w:space="0" w:color="auto"/>
        <w:bottom w:val="none" w:sz="0" w:space="0" w:color="auto"/>
        <w:right w:val="none" w:sz="0" w:space="0" w:color="auto"/>
      </w:divBdr>
    </w:div>
    <w:div w:id="190188604">
      <w:bodyDiv w:val="1"/>
      <w:marLeft w:val="0"/>
      <w:marRight w:val="0"/>
      <w:marTop w:val="0"/>
      <w:marBottom w:val="0"/>
      <w:divBdr>
        <w:top w:val="none" w:sz="0" w:space="0" w:color="auto"/>
        <w:left w:val="none" w:sz="0" w:space="0" w:color="auto"/>
        <w:bottom w:val="none" w:sz="0" w:space="0" w:color="auto"/>
        <w:right w:val="none" w:sz="0" w:space="0" w:color="auto"/>
      </w:divBdr>
      <w:divsChild>
        <w:div w:id="3364058">
          <w:marLeft w:val="0"/>
          <w:marRight w:val="0"/>
          <w:marTop w:val="0"/>
          <w:marBottom w:val="237"/>
          <w:divBdr>
            <w:top w:val="none" w:sz="0" w:space="0" w:color="auto"/>
            <w:left w:val="none" w:sz="0" w:space="0" w:color="auto"/>
            <w:bottom w:val="none" w:sz="0" w:space="0" w:color="auto"/>
            <w:right w:val="none" w:sz="0" w:space="0" w:color="auto"/>
          </w:divBdr>
        </w:div>
        <w:div w:id="366181268">
          <w:marLeft w:val="0"/>
          <w:marRight w:val="0"/>
          <w:marTop w:val="0"/>
          <w:marBottom w:val="427"/>
          <w:divBdr>
            <w:top w:val="none" w:sz="0" w:space="0" w:color="auto"/>
            <w:left w:val="none" w:sz="0" w:space="0" w:color="auto"/>
            <w:bottom w:val="none" w:sz="0" w:space="0" w:color="auto"/>
            <w:right w:val="none" w:sz="0" w:space="0" w:color="auto"/>
          </w:divBdr>
        </w:div>
        <w:div w:id="1049765701">
          <w:marLeft w:val="0"/>
          <w:marRight w:val="0"/>
          <w:marTop w:val="0"/>
          <w:marBottom w:val="0"/>
          <w:divBdr>
            <w:top w:val="none" w:sz="0" w:space="0" w:color="auto"/>
            <w:left w:val="none" w:sz="0" w:space="0" w:color="auto"/>
            <w:bottom w:val="none" w:sz="0" w:space="0" w:color="auto"/>
            <w:right w:val="none" w:sz="0" w:space="0" w:color="auto"/>
          </w:divBdr>
          <w:divsChild>
            <w:div w:id="97415554">
              <w:marLeft w:val="0"/>
              <w:marRight w:val="0"/>
              <w:marTop w:val="0"/>
              <w:marBottom w:val="0"/>
              <w:divBdr>
                <w:top w:val="none" w:sz="0" w:space="0" w:color="auto"/>
                <w:left w:val="none" w:sz="0" w:space="0" w:color="auto"/>
                <w:bottom w:val="none" w:sz="0" w:space="0" w:color="auto"/>
                <w:right w:val="none" w:sz="0" w:space="0" w:color="auto"/>
              </w:divBdr>
            </w:div>
          </w:divsChild>
        </w:div>
        <w:div w:id="1961258336">
          <w:marLeft w:val="0"/>
          <w:marRight w:val="0"/>
          <w:marTop w:val="0"/>
          <w:marBottom w:val="427"/>
          <w:divBdr>
            <w:top w:val="none" w:sz="0" w:space="0" w:color="auto"/>
            <w:left w:val="none" w:sz="0" w:space="0" w:color="auto"/>
            <w:bottom w:val="none" w:sz="0" w:space="0" w:color="auto"/>
            <w:right w:val="none" w:sz="0" w:space="0" w:color="auto"/>
          </w:divBdr>
        </w:div>
      </w:divsChild>
    </w:div>
    <w:div w:id="196434262">
      <w:bodyDiv w:val="1"/>
      <w:marLeft w:val="0"/>
      <w:marRight w:val="0"/>
      <w:marTop w:val="0"/>
      <w:marBottom w:val="0"/>
      <w:divBdr>
        <w:top w:val="none" w:sz="0" w:space="0" w:color="auto"/>
        <w:left w:val="none" w:sz="0" w:space="0" w:color="auto"/>
        <w:bottom w:val="none" w:sz="0" w:space="0" w:color="auto"/>
        <w:right w:val="none" w:sz="0" w:space="0" w:color="auto"/>
      </w:divBdr>
    </w:div>
    <w:div w:id="202637400">
      <w:bodyDiv w:val="1"/>
      <w:marLeft w:val="0"/>
      <w:marRight w:val="0"/>
      <w:marTop w:val="0"/>
      <w:marBottom w:val="0"/>
      <w:divBdr>
        <w:top w:val="none" w:sz="0" w:space="0" w:color="auto"/>
        <w:left w:val="none" w:sz="0" w:space="0" w:color="auto"/>
        <w:bottom w:val="none" w:sz="0" w:space="0" w:color="auto"/>
        <w:right w:val="none" w:sz="0" w:space="0" w:color="auto"/>
      </w:divBdr>
    </w:div>
    <w:div w:id="204104411">
      <w:bodyDiv w:val="1"/>
      <w:marLeft w:val="0"/>
      <w:marRight w:val="0"/>
      <w:marTop w:val="0"/>
      <w:marBottom w:val="0"/>
      <w:divBdr>
        <w:top w:val="none" w:sz="0" w:space="0" w:color="auto"/>
        <w:left w:val="none" w:sz="0" w:space="0" w:color="auto"/>
        <w:bottom w:val="none" w:sz="0" w:space="0" w:color="auto"/>
        <w:right w:val="none" w:sz="0" w:space="0" w:color="auto"/>
      </w:divBdr>
    </w:div>
    <w:div w:id="204367649">
      <w:bodyDiv w:val="1"/>
      <w:marLeft w:val="0"/>
      <w:marRight w:val="0"/>
      <w:marTop w:val="0"/>
      <w:marBottom w:val="0"/>
      <w:divBdr>
        <w:top w:val="none" w:sz="0" w:space="0" w:color="auto"/>
        <w:left w:val="none" w:sz="0" w:space="0" w:color="auto"/>
        <w:bottom w:val="none" w:sz="0" w:space="0" w:color="auto"/>
        <w:right w:val="none" w:sz="0" w:space="0" w:color="auto"/>
      </w:divBdr>
    </w:div>
    <w:div w:id="211503456">
      <w:bodyDiv w:val="1"/>
      <w:marLeft w:val="0"/>
      <w:marRight w:val="0"/>
      <w:marTop w:val="0"/>
      <w:marBottom w:val="0"/>
      <w:divBdr>
        <w:top w:val="none" w:sz="0" w:space="0" w:color="auto"/>
        <w:left w:val="none" w:sz="0" w:space="0" w:color="auto"/>
        <w:bottom w:val="none" w:sz="0" w:space="0" w:color="auto"/>
        <w:right w:val="none" w:sz="0" w:space="0" w:color="auto"/>
      </w:divBdr>
    </w:div>
    <w:div w:id="224880885">
      <w:bodyDiv w:val="1"/>
      <w:marLeft w:val="0"/>
      <w:marRight w:val="0"/>
      <w:marTop w:val="0"/>
      <w:marBottom w:val="0"/>
      <w:divBdr>
        <w:top w:val="none" w:sz="0" w:space="0" w:color="auto"/>
        <w:left w:val="none" w:sz="0" w:space="0" w:color="auto"/>
        <w:bottom w:val="none" w:sz="0" w:space="0" w:color="auto"/>
        <w:right w:val="none" w:sz="0" w:space="0" w:color="auto"/>
      </w:divBdr>
    </w:div>
    <w:div w:id="231626905">
      <w:bodyDiv w:val="1"/>
      <w:marLeft w:val="0"/>
      <w:marRight w:val="0"/>
      <w:marTop w:val="0"/>
      <w:marBottom w:val="0"/>
      <w:divBdr>
        <w:top w:val="none" w:sz="0" w:space="0" w:color="auto"/>
        <w:left w:val="none" w:sz="0" w:space="0" w:color="auto"/>
        <w:bottom w:val="none" w:sz="0" w:space="0" w:color="auto"/>
        <w:right w:val="none" w:sz="0" w:space="0" w:color="auto"/>
      </w:divBdr>
    </w:div>
    <w:div w:id="235629063">
      <w:bodyDiv w:val="1"/>
      <w:marLeft w:val="0"/>
      <w:marRight w:val="0"/>
      <w:marTop w:val="0"/>
      <w:marBottom w:val="0"/>
      <w:divBdr>
        <w:top w:val="none" w:sz="0" w:space="0" w:color="auto"/>
        <w:left w:val="none" w:sz="0" w:space="0" w:color="auto"/>
        <w:bottom w:val="none" w:sz="0" w:space="0" w:color="auto"/>
        <w:right w:val="none" w:sz="0" w:space="0" w:color="auto"/>
      </w:divBdr>
    </w:div>
    <w:div w:id="244000896">
      <w:bodyDiv w:val="1"/>
      <w:marLeft w:val="0"/>
      <w:marRight w:val="0"/>
      <w:marTop w:val="0"/>
      <w:marBottom w:val="0"/>
      <w:divBdr>
        <w:top w:val="none" w:sz="0" w:space="0" w:color="auto"/>
        <w:left w:val="none" w:sz="0" w:space="0" w:color="auto"/>
        <w:bottom w:val="none" w:sz="0" w:space="0" w:color="auto"/>
        <w:right w:val="none" w:sz="0" w:space="0" w:color="auto"/>
      </w:divBdr>
    </w:div>
    <w:div w:id="251672341">
      <w:bodyDiv w:val="1"/>
      <w:marLeft w:val="0"/>
      <w:marRight w:val="0"/>
      <w:marTop w:val="0"/>
      <w:marBottom w:val="0"/>
      <w:divBdr>
        <w:top w:val="none" w:sz="0" w:space="0" w:color="auto"/>
        <w:left w:val="none" w:sz="0" w:space="0" w:color="auto"/>
        <w:bottom w:val="none" w:sz="0" w:space="0" w:color="auto"/>
        <w:right w:val="none" w:sz="0" w:space="0" w:color="auto"/>
      </w:divBdr>
    </w:div>
    <w:div w:id="251814542">
      <w:bodyDiv w:val="1"/>
      <w:marLeft w:val="0"/>
      <w:marRight w:val="0"/>
      <w:marTop w:val="0"/>
      <w:marBottom w:val="0"/>
      <w:divBdr>
        <w:top w:val="none" w:sz="0" w:space="0" w:color="auto"/>
        <w:left w:val="none" w:sz="0" w:space="0" w:color="auto"/>
        <w:bottom w:val="none" w:sz="0" w:space="0" w:color="auto"/>
        <w:right w:val="none" w:sz="0" w:space="0" w:color="auto"/>
      </w:divBdr>
    </w:div>
    <w:div w:id="253636947">
      <w:bodyDiv w:val="1"/>
      <w:marLeft w:val="0"/>
      <w:marRight w:val="0"/>
      <w:marTop w:val="0"/>
      <w:marBottom w:val="0"/>
      <w:divBdr>
        <w:top w:val="none" w:sz="0" w:space="0" w:color="auto"/>
        <w:left w:val="none" w:sz="0" w:space="0" w:color="auto"/>
        <w:bottom w:val="none" w:sz="0" w:space="0" w:color="auto"/>
        <w:right w:val="none" w:sz="0" w:space="0" w:color="auto"/>
      </w:divBdr>
      <w:divsChild>
        <w:div w:id="1556694568">
          <w:marLeft w:val="0"/>
          <w:marRight w:val="0"/>
          <w:marTop w:val="0"/>
          <w:marBottom w:val="0"/>
          <w:divBdr>
            <w:top w:val="none" w:sz="0" w:space="0" w:color="auto"/>
            <w:left w:val="none" w:sz="0" w:space="0" w:color="auto"/>
            <w:bottom w:val="none" w:sz="0" w:space="0" w:color="auto"/>
            <w:right w:val="none" w:sz="0" w:space="0" w:color="auto"/>
          </w:divBdr>
        </w:div>
      </w:divsChild>
    </w:div>
    <w:div w:id="257176089">
      <w:bodyDiv w:val="1"/>
      <w:marLeft w:val="0"/>
      <w:marRight w:val="0"/>
      <w:marTop w:val="0"/>
      <w:marBottom w:val="0"/>
      <w:divBdr>
        <w:top w:val="none" w:sz="0" w:space="0" w:color="auto"/>
        <w:left w:val="none" w:sz="0" w:space="0" w:color="auto"/>
        <w:bottom w:val="none" w:sz="0" w:space="0" w:color="auto"/>
        <w:right w:val="none" w:sz="0" w:space="0" w:color="auto"/>
      </w:divBdr>
    </w:div>
    <w:div w:id="257376680">
      <w:bodyDiv w:val="1"/>
      <w:marLeft w:val="0"/>
      <w:marRight w:val="0"/>
      <w:marTop w:val="0"/>
      <w:marBottom w:val="0"/>
      <w:divBdr>
        <w:top w:val="none" w:sz="0" w:space="0" w:color="auto"/>
        <w:left w:val="none" w:sz="0" w:space="0" w:color="auto"/>
        <w:bottom w:val="none" w:sz="0" w:space="0" w:color="auto"/>
        <w:right w:val="none" w:sz="0" w:space="0" w:color="auto"/>
      </w:divBdr>
    </w:div>
    <w:div w:id="259995138">
      <w:bodyDiv w:val="1"/>
      <w:marLeft w:val="0"/>
      <w:marRight w:val="0"/>
      <w:marTop w:val="0"/>
      <w:marBottom w:val="0"/>
      <w:divBdr>
        <w:top w:val="none" w:sz="0" w:space="0" w:color="auto"/>
        <w:left w:val="none" w:sz="0" w:space="0" w:color="auto"/>
        <w:bottom w:val="none" w:sz="0" w:space="0" w:color="auto"/>
        <w:right w:val="none" w:sz="0" w:space="0" w:color="auto"/>
      </w:divBdr>
    </w:div>
    <w:div w:id="266275891">
      <w:bodyDiv w:val="1"/>
      <w:marLeft w:val="0"/>
      <w:marRight w:val="0"/>
      <w:marTop w:val="0"/>
      <w:marBottom w:val="0"/>
      <w:divBdr>
        <w:top w:val="none" w:sz="0" w:space="0" w:color="auto"/>
        <w:left w:val="none" w:sz="0" w:space="0" w:color="auto"/>
        <w:bottom w:val="none" w:sz="0" w:space="0" w:color="auto"/>
        <w:right w:val="none" w:sz="0" w:space="0" w:color="auto"/>
      </w:divBdr>
    </w:div>
    <w:div w:id="268969769">
      <w:bodyDiv w:val="1"/>
      <w:marLeft w:val="0"/>
      <w:marRight w:val="0"/>
      <w:marTop w:val="0"/>
      <w:marBottom w:val="0"/>
      <w:divBdr>
        <w:top w:val="none" w:sz="0" w:space="0" w:color="auto"/>
        <w:left w:val="none" w:sz="0" w:space="0" w:color="auto"/>
        <w:bottom w:val="none" w:sz="0" w:space="0" w:color="auto"/>
        <w:right w:val="none" w:sz="0" w:space="0" w:color="auto"/>
      </w:divBdr>
    </w:div>
    <w:div w:id="272592874">
      <w:bodyDiv w:val="1"/>
      <w:marLeft w:val="0"/>
      <w:marRight w:val="0"/>
      <w:marTop w:val="0"/>
      <w:marBottom w:val="0"/>
      <w:divBdr>
        <w:top w:val="none" w:sz="0" w:space="0" w:color="auto"/>
        <w:left w:val="none" w:sz="0" w:space="0" w:color="auto"/>
        <w:bottom w:val="none" w:sz="0" w:space="0" w:color="auto"/>
        <w:right w:val="none" w:sz="0" w:space="0" w:color="auto"/>
      </w:divBdr>
    </w:div>
    <w:div w:id="277219952">
      <w:bodyDiv w:val="1"/>
      <w:marLeft w:val="0"/>
      <w:marRight w:val="0"/>
      <w:marTop w:val="0"/>
      <w:marBottom w:val="0"/>
      <w:divBdr>
        <w:top w:val="none" w:sz="0" w:space="0" w:color="auto"/>
        <w:left w:val="none" w:sz="0" w:space="0" w:color="auto"/>
        <w:bottom w:val="none" w:sz="0" w:space="0" w:color="auto"/>
        <w:right w:val="none" w:sz="0" w:space="0" w:color="auto"/>
      </w:divBdr>
      <w:divsChild>
        <w:div w:id="1336420899">
          <w:marLeft w:val="0"/>
          <w:marRight w:val="0"/>
          <w:marTop w:val="150"/>
          <w:marBottom w:val="150"/>
          <w:divBdr>
            <w:top w:val="none" w:sz="0" w:space="8" w:color="auto"/>
            <w:left w:val="none" w:sz="0" w:space="0" w:color="auto"/>
            <w:bottom w:val="single" w:sz="12" w:space="31" w:color="E31D7E"/>
            <w:right w:val="none" w:sz="0" w:space="0" w:color="auto"/>
          </w:divBdr>
        </w:div>
      </w:divsChild>
    </w:div>
    <w:div w:id="280846448">
      <w:bodyDiv w:val="1"/>
      <w:marLeft w:val="0"/>
      <w:marRight w:val="0"/>
      <w:marTop w:val="0"/>
      <w:marBottom w:val="0"/>
      <w:divBdr>
        <w:top w:val="none" w:sz="0" w:space="0" w:color="auto"/>
        <w:left w:val="none" w:sz="0" w:space="0" w:color="auto"/>
        <w:bottom w:val="none" w:sz="0" w:space="0" w:color="auto"/>
        <w:right w:val="none" w:sz="0" w:space="0" w:color="auto"/>
      </w:divBdr>
    </w:div>
    <w:div w:id="281765179">
      <w:bodyDiv w:val="1"/>
      <w:marLeft w:val="0"/>
      <w:marRight w:val="0"/>
      <w:marTop w:val="0"/>
      <w:marBottom w:val="0"/>
      <w:divBdr>
        <w:top w:val="none" w:sz="0" w:space="0" w:color="auto"/>
        <w:left w:val="none" w:sz="0" w:space="0" w:color="auto"/>
        <w:bottom w:val="none" w:sz="0" w:space="0" w:color="auto"/>
        <w:right w:val="none" w:sz="0" w:space="0" w:color="auto"/>
      </w:divBdr>
    </w:div>
    <w:div w:id="290867891">
      <w:bodyDiv w:val="1"/>
      <w:marLeft w:val="0"/>
      <w:marRight w:val="0"/>
      <w:marTop w:val="0"/>
      <w:marBottom w:val="0"/>
      <w:divBdr>
        <w:top w:val="none" w:sz="0" w:space="0" w:color="auto"/>
        <w:left w:val="none" w:sz="0" w:space="0" w:color="auto"/>
        <w:bottom w:val="none" w:sz="0" w:space="0" w:color="auto"/>
        <w:right w:val="none" w:sz="0" w:space="0" w:color="auto"/>
      </w:divBdr>
    </w:div>
    <w:div w:id="301931750">
      <w:bodyDiv w:val="1"/>
      <w:marLeft w:val="0"/>
      <w:marRight w:val="0"/>
      <w:marTop w:val="0"/>
      <w:marBottom w:val="0"/>
      <w:divBdr>
        <w:top w:val="none" w:sz="0" w:space="0" w:color="auto"/>
        <w:left w:val="none" w:sz="0" w:space="0" w:color="auto"/>
        <w:bottom w:val="none" w:sz="0" w:space="0" w:color="auto"/>
        <w:right w:val="none" w:sz="0" w:space="0" w:color="auto"/>
      </w:divBdr>
    </w:div>
    <w:div w:id="314994130">
      <w:bodyDiv w:val="1"/>
      <w:marLeft w:val="0"/>
      <w:marRight w:val="0"/>
      <w:marTop w:val="0"/>
      <w:marBottom w:val="0"/>
      <w:divBdr>
        <w:top w:val="none" w:sz="0" w:space="0" w:color="auto"/>
        <w:left w:val="none" w:sz="0" w:space="0" w:color="auto"/>
        <w:bottom w:val="none" w:sz="0" w:space="0" w:color="auto"/>
        <w:right w:val="none" w:sz="0" w:space="0" w:color="auto"/>
      </w:divBdr>
    </w:div>
    <w:div w:id="321587014">
      <w:bodyDiv w:val="1"/>
      <w:marLeft w:val="0"/>
      <w:marRight w:val="0"/>
      <w:marTop w:val="0"/>
      <w:marBottom w:val="0"/>
      <w:divBdr>
        <w:top w:val="none" w:sz="0" w:space="0" w:color="auto"/>
        <w:left w:val="none" w:sz="0" w:space="0" w:color="auto"/>
        <w:bottom w:val="none" w:sz="0" w:space="0" w:color="auto"/>
        <w:right w:val="none" w:sz="0" w:space="0" w:color="auto"/>
      </w:divBdr>
    </w:div>
    <w:div w:id="334380504">
      <w:bodyDiv w:val="1"/>
      <w:marLeft w:val="0"/>
      <w:marRight w:val="0"/>
      <w:marTop w:val="0"/>
      <w:marBottom w:val="0"/>
      <w:divBdr>
        <w:top w:val="none" w:sz="0" w:space="0" w:color="auto"/>
        <w:left w:val="none" w:sz="0" w:space="0" w:color="auto"/>
        <w:bottom w:val="none" w:sz="0" w:space="0" w:color="auto"/>
        <w:right w:val="none" w:sz="0" w:space="0" w:color="auto"/>
      </w:divBdr>
    </w:div>
    <w:div w:id="343750981">
      <w:bodyDiv w:val="1"/>
      <w:marLeft w:val="0"/>
      <w:marRight w:val="0"/>
      <w:marTop w:val="0"/>
      <w:marBottom w:val="0"/>
      <w:divBdr>
        <w:top w:val="none" w:sz="0" w:space="0" w:color="auto"/>
        <w:left w:val="none" w:sz="0" w:space="0" w:color="auto"/>
        <w:bottom w:val="none" w:sz="0" w:space="0" w:color="auto"/>
        <w:right w:val="none" w:sz="0" w:space="0" w:color="auto"/>
      </w:divBdr>
    </w:div>
    <w:div w:id="349575141">
      <w:bodyDiv w:val="1"/>
      <w:marLeft w:val="0"/>
      <w:marRight w:val="0"/>
      <w:marTop w:val="0"/>
      <w:marBottom w:val="0"/>
      <w:divBdr>
        <w:top w:val="none" w:sz="0" w:space="0" w:color="auto"/>
        <w:left w:val="none" w:sz="0" w:space="0" w:color="auto"/>
        <w:bottom w:val="none" w:sz="0" w:space="0" w:color="auto"/>
        <w:right w:val="none" w:sz="0" w:space="0" w:color="auto"/>
      </w:divBdr>
    </w:div>
    <w:div w:id="352997241">
      <w:bodyDiv w:val="1"/>
      <w:marLeft w:val="0"/>
      <w:marRight w:val="0"/>
      <w:marTop w:val="0"/>
      <w:marBottom w:val="0"/>
      <w:divBdr>
        <w:top w:val="none" w:sz="0" w:space="0" w:color="auto"/>
        <w:left w:val="none" w:sz="0" w:space="0" w:color="auto"/>
        <w:bottom w:val="none" w:sz="0" w:space="0" w:color="auto"/>
        <w:right w:val="none" w:sz="0" w:space="0" w:color="auto"/>
      </w:divBdr>
    </w:div>
    <w:div w:id="366181276">
      <w:bodyDiv w:val="1"/>
      <w:marLeft w:val="0"/>
      <w:marRight w:val="0"/>
      <w:marTop w:val="0"/>
      <w:marBottom w:val="0"/>
      <w:divBdr>
        <w:top w:val="none" w:sz="0" w:space="0" w:color="auto"/>
        <w:left w:val="none" w:sz="0" w:space="0" w:color="auto"/>
        <w:bottom w:val="none" w:sz="0" w:space="0" w:color="auto"/>
        <w:right w:val="none" w:sz="0" w:space="0" w:color="auto"/>
      </w:divBdr>
    </w:div>
    <w:div w:id="366562002">
      <w:bodyDiv w:val="1"/>
      <w:marLeft w:val="0"/>
      <w:marRight w:val="0"/>
      <w:marTop w:val="0"/>
      <w:marBottom w:val="0"/>
      <w:divBdr>
        <w:top w:val="none" w:sz="0" w:space="0" w:color="auto"/>
        <w:left w:val="none" w:sz="0" w:space="0" w:color="auto"/>
        <w:bottom w:val="none" w:sz="0" w:space="0" w:color="auto"/>
        <w:right w:val="none" w:sz="0" w:space="0" w:color="auto"/>
      </w:divBdr>
    </w:div>
    <w:div w:id="366684880">
      <w:bodyDiv w:val="1"/>
      <w:marLeft w:val="0"/>
      <w:marRight w:val="0"/>
      <w:marTop w:val="0"/>
      <w:marBottom w:val="0"/>
      <w:divBdr>
        <w:top w:val="none" w:sz="0" w:space="0" w:color="auto"/>
        <w:left w:val="none" w:sz="0" w:space="0" w:color="auto"/>
        <w:bottom w:val="none" w:sz="0" w:space="0" w:color="auto"/>
        <w:right w:val="none" w:sz="0" w:space="0" w:color="auto"/>
      </w:divBdr>
    </w:div>
    <w:div w:id="373888082">
      <w:bodyDiv w:val="1"/>
      <w:marLeft w:val="0"/>
      <w:marRight w:val="0"/>
      <w:marTop w:val="0"/>
      <w:marBottom w:val="0"/>
      <w:divBdr>
        <w:top w:val="none" w:sz="0" w:space="0" w:color="auto"/>
        <w:left w:val="none" w:sz="0" w:space="0" w:color="auto"/>
        <w:bottom w:val="none" w:sz="0" w:space="0" w:color="auto"/>
        <w:right w:val="none" w:sz="0" w:space="0" w:color="auto"/>
      </w:divBdr>
    </w:div>
    <w:div w:id="374742053">
      <w:bodyDiv w:val="1"/>
      <w:marLeft w:val="0"/>
      <w:marRight w:val="0"/>
      <w:marTop w:val="0"/>
      <w:marBottom w:val="0"/>
      <w:divBdr>
        <w:top w:val="none" w:sz="0" w:space="0" w:color="auto"/>
        <w:left w:val="none" w:sz="0" w:space="0" w:color="auto"/>
        <w:bottom w:val="none" w:sz="0" w:space="0" w:color="auto"/>
        <w:right w:val="none" w:sz="0" w:space="0" w:color="auto"/>
      </w:divBdr>
    </w:div>
    <w:div w:id="376047097">
      <w:bodyDiv w:val="1"/>
      <w:marLeft w:val="0"/>
      <w:marRight w:val="0"/>
      <w:marTop w:val="0"/>
      <w:marBottom w:val="0"/>
      <w:divBdr>
        <w:top w:val="none" w:sz="0" w:space="0" w:color="auto"/>
        <w:left w:val="none" w:sz="0" w:space="0" w:color="auto"/>
        <w:bottom w:val="none" w:sz="0" w:space="0" w:color="auto"/>
        <w:right w:val="none" w:sz="0" w:space="0" w:color="auto"/>
      </w:divBdr>
    </w:div>
    <w:div w:id="377822066">
      <w:bodyDiv w:val="1"/>
      <w:marLeft w:val="0"/>
      <w:marRight w:val="0"/>
      <w:marTop w:val="0"/>
      <w:marBottom w:val="0"/>
      <w:divBdr>
        <w:top w:val="none" w:sz="0" w:space="0" w:color="auto"/>
        <w:left w:val="none" w:sz="0" w:space="0" w:color="auto"/>
        <w:bottom w:val="none" w:sz="0" w:space="0" w:color="auto"/>
        <w:right w:val="none" w:sz="0" w:space="0" w:color="auto"/>
      </w:divBdr>
    </w:div>
    <w:div w:id="385877010">
      <w:bodyDiv w:val="1"/>
      <w:marLeft w:val="0"/>
      <w:marRight w:val="0"/>
      <w:marTop w:val="0"/>
      <w:marBottom w:val="0"/>
      <w:divBdr>
        <w:top w:val="none" w:sz="0" w:space="0" w:color="auto"/>
        <w:left w:val="none" w:sz="0" w:space="0" w:color="auto"/>
        <w:bottom w:val="none" w:sz="0" w:space="0" w:color="auto"/>
        <w:right w:val="none" w:sz="0" w:space="0" w:color="auto"/>
      </w:divBdr>
      <w:divsChild>
        <w:div w:id="1017391850">
          <w:marLeft w:val="0"/>
          <w:marRight w:val="0"/>
          <w:marTop w:val="0"/>
          <w:marBottom w:val="405"/>
          <w:divBdr>
            <w:top w:val="none" w:sz="0" w:space="0" w:color="auto"/>
            <w:left w:val="none" w:sz="0" w:space="0" w:color="auto"/>
            <w:bottom w:val="none" w:sz="0" w:space="0" w:color="auto"/>
            <w:right w:val="none" w:sz="0" w:space="0" w:color="auto"/>
          </w:divBdr>
        </w:div>
        <w:div w:id="1462923302">
          <w:marLeft w:val="0"/>
          <w:marRight w:val="0"/>
          <w:marTop w:val="0"/>
          <w:marBottom w:val="0"/>
          <w:divBdr>
            <w:top w:val="none" w:sz="0" w:space="0" w:color="auto"/>
            <w:left w:val="none" w:sz="0" w:space="0" w:color="auto"/>
            <w:bottom w:val="none" w:sz="0" w:space="0" w:color="auto"/>
            <w:right w:val="none" w:sz="0" w:space="0" w:color="auto"/>
          </w:divBdr>
          <w:divsChild>
            <w:div w:id="1500342198">
              <w:marLeft w:val="0"/>
              <w:marRight w:val="0"/>
              <w:marTop w:val="0"/>
              <w:marBottom w:val="0"/>
              <w:divBdr>
                <w:top w:val="none" w:sz="0" w:space="0" w:color="auto"/>
                <w:left w:val="none" w:sz="0" w:space="0" w:color="auto"/>
                <w:bottom w:val="none" w:sz="0" w:space="0" w:color="auto"/>
                <w:right w:val="none" w:sz="0" w:space="0" w:color="auto"/>
              </w:divBdr>
            </w:div>
          </w:divsChild>
        </w:div>
        <w:div w:id="2111310143">
          <w:marLeft w:val="0"/>
          <w:marRight w:val="0"/>
          <w:marTop w:val="0"/>
          <w:marBottom w:val="405"/>
          <w:divBdr>
            <w:top w:val="none" w:sz="0" w:space="0" w:color="auto"/>
            <w:left w:val="none" w:sz="0" w:space="0" w:color="auto"/>
            <w:bottom w:val="none" w:sz="0" w:space="0" w:color="auto"/>
            <w:right w:val="none" w:sz="0" w:space="0" w:color="auto"/>
          </w:divBdr>
        </w:div>
      </w:divsChild>
    </w:div>
    <w:div w:id="395906479">
      <w:bodyDiv w:val="1"/>
      <w:marLeft w:val="0"/>
      <w:marRight w:val="0"/>
      <w:marTop w:val="0"/>
      <w:marBottom w:val="0"/>
      <w:divBdr>
        <w:top w:val="none" w:sz="0" w:space="0" w:color="auto"/>
        <w:left w:val="none" w:sz="0" w:space="0" w:color="auto"/>
        <w:bottom w:val="none" w:sz="0" w:space="0" w:color="auto"/>
        <w:right w:val="none" w:sz="0" w:space="0" w:color="auto"/>
      </w:divBdr>
    </w:div>
    <w:div w:id="396782637">
      <w:bodyDiv w:val="1"/>
      <w:marLeft w:val="0"/>
      <w:marRight w:val="0"/>
      <w:marTop w:val="0"/>
      <w:marBottom w:val="0"/>
      <w:divBdr>
        <w:top w:val="none" w:sz="0" w:space="0" w:color="auto"/>
        <w:left w:val="none" w:sz="0" w:space="0" w:color="auto"/>
        <w:bottom w:val="none" w:sz="0" w:space="0" w:color="auto"/>
        <w:right w:val="none" w:sz="0" w:space="0" w:color="auto"/>
      </w:divBdr>
    </w:div>
    <w:div w:id="396787663">
      <w:bodyDiv w:val="1"/>
      <w:marLeft w:val="0"/>
      <w:marRight w:val="0"/>
      <w:marTop w:val="0"/>
      <w:marBottom w:val="0"/>
      <w:divBdr>
        <w:top w:val="none" w:sz="0" w:space="0" w:color="auto"/>
        <w:left w:val="none" w:sz="0" w:space="0" w:color="auto"/>
        <w:bottom w:val="none" w:sz="0" w:space="0" w:color="auto"/>
        <w:right w:val="none" w:sz="0" w:space="0" w:color="auto"/>
      </w:divBdr>
    </w:div>
    <w:div w:id="401022000">
      <w:bodyDiv w:val="1"/>
      <w:marLeft w:val="0"/>
      <w:marRight w:val="0"/>
      <w:marTop w:val="0"/>
      <w:marBottom w:val="0"/>
      <w:divBdr>
        <w:top w:val="none" w:sz="0" w:space="0" w:color="auto"/>
        <w:left w:val="none" w:sz="0" w:space="0" w:color="auto"/>
        <w:bottom w:val="none" w:sz="0" w:space="0" w:color="auto"/>
        <w:right w:val="none" w:sz="0" w:space="0" w:color="auto"/>
      </w:divBdr>
    </w:div>
    <w:div w:id="411121950">
      <w:bodyDiv w:val="1"/>
      <w:marLeft w:val="0"/>
      <w:marRight w:val="0"/>
      <w:marTop w:val="0"/>
      <w:marBottom w:val="0"/>
      <w:divBdr>
        <w:top w:val="none" w:sz="0" w:space="0" w:color="auto"/>
        <w:left w:val="none" w:sz="0" w:space="0" w:color="auto"/>
        <w:bottom w:val="none" w:sz="0" w:space="0" w:color="auto"/>
        <w:right w:val="none" w:sz="0" w:space="0" w:color="auto"/>
      </w:divBdr>
    </w:div>
    <w:div w:id="415784205">
      <w:bodyDiv w:val="1"/>
      <w:marLeft w:val="0"/>
      <w:marRight w:val="0"/>
      <w:marTop w:val="0"/>
      <w:marBottom w:val="0"/>
      <w:divBdr>
        <w:top w:val="none" w:sz="0" w:space="0" w:color="auto"/>
        <w:left w:val="none" w:sz="0" w:space="0" w:color="auto"/>
        <w:bottom w:val="none" w:sz="0" w:space="0" w:color="auto"/>
        <w:right w:val="none" w:sz="0" w:space="0" w:color="auto"/>
      </w:divBdr>
      <w:divsChild>
        <w:div w:id="716664573">
          <w:marLeft w:val="0"/>
          <w:marRight w:val="0"/>
          <w:marTop w:val="136"/>
          <w:marBottom w:val="136"/>
          <w:divBdr>
            <w:top w:val="none" w:sz="0" w:space="7" w:color="auto"/>
            <w:left w:val="none" w:sz="0" w:space="0" w:color="auto"/>
            <w:bottom w:val="single" w:sz="12" w:space="31" w:color="E31D7E"/>
            <w:right w:val="none" w:sz="0" w:space="0" w:color="auto"/>
          </w:divBdr>
        </w:div>
      </w:divsChild>
    </w:div>
    <w:div w:id="417143002">
      <w:bodyDiv w:val="1"/>
      <w:marLeft w:val="0"/>
      <w:marRight w:val="0"/>
      <w:marTop w:val="0"/>
      <w:marBottom w:val="0"/>
      <w:divBdr>
        <w:top w:val="none" w:sz="0" w:space="0" w:color="auto"/>
        <w:left w:val="none" w:sz="0" w:space="0" w:color="auto"/>
        <w:bottom w:val="none" w:sz="0" w:space="0" w:color="auto"/>
        <w:right w:val="none" w:sz="0" w:space="0" w:color="auto"/>
      </w:divBdr>
    </w:div>
    <w:div w:id="418017838">
      <w:bodyDiv w:val="1"/>
      <w:marLeft w:val="0"/>
      <w:marRight w:val="0"/>
      <w:marTop w:val="0"/>
      <w:marBottom w:val="0"/>
      <w:divBdr>
        <w:top w:val="none" w:sz="0" w:space="0" w:color="auto"/>
        <w:left w:val="none" w:sz="0" w:space="0" w:color="auto"/>
        <w:bottom w:val="none" w:sz="0" w:space="0" w:color="auto"/>
        <w:right w:val="none" w:sz="0" w:space="0" w:color="auto"/>
      </w:divBdr>
    </w:div>
    <w:div w:id="432359481">
      <w:bodyDiv w:val="1"/>
      <w:marLeft w:val="0"/>
      <w:marRight w:val="0"/>
      <w:marTop w:val="0"/>
      <w:marBottom w:val="0"/>
      <w:divBdr>
        <w:top w:val="none" w:sz="0" w:space="0" w:color="auto"/>
        <w:left w:val="none" w:sz="0" w:space="0" w:color="auto"/>
        <w:bottom w:val="none" w:sz="0" w:space="0" w:color="auto"/>
        <w:right w:val="none" w:sz="0" w:space="0" w:color="auto"/>
      </w:divBdr>
    </w:div>
    <w:div w:id="438452861">
      <w:bodyDiv w:val="1"/>
      <w:marLeft w:val="0"/>
      <w:marRight w:val="0"/>
      <w:marTop w:val="0"/>
      <w:marBottom w:val="0"/>
      <w:divBdr>
        <w:top w:val="none" w:sz="0" w:space="0" w:color="auto"/>
        <w:left w:val="none" w:sz="0" w:space="0" w:color="auto"/>
        <w:bottom w:val="none" w:sz="0" w:space="0" w:color="auto"/>
        <w:right w:val="none" w:sz="0" w:space="0" w:color="auto"/>
      </w:divBdr>
    </w:div>
    <w:div w:id="440077820">
      <w:bodyDiv w:val="1"/>
      <w:marLeft w:val="0"/>
      <w:marRight w:val="0"/>
      <w:marTop w:val="0"/>
      <w:marBottom w:val="0"/>
      <w:divBdr>
        <w:top w:val="none" w:sz="0" w:space="0" w:color="auto"/>
        <w:left w:val="none" w:sz="0" w:space="0" w:color="auto"/>
        <w:bottom w:val="none" w:sz="0" w:space="0" w:color="auto"/>
        <w:right w:val="none" w:sz="0" w:space="0" w:color="auto"/>
      </w:divBdr>
    </w:div>
    <w:div w:id="441917720">
      <w:bodyDiv w:val="1"/>
      <w:marLeft w:val="0"/>
      <w:marRight w:val="0"/>
      <w:marTop w:val="0"/>
      <w:marBottom w:val="0"/>
      <w:divBdr>
        <w:top w:val="none" w:sz="0" w:space="0" w:color="auto"/>
        <w:left w:val="none" w:sz="0" w:space="0" w:color="auto"/>
        <w:bottom w:val="none" w:sz="0" w:space="0" w:color="auto"/>
        <w:right w:val="none" w:sz="0" w:space="0" w:color="auto"/>
      </w:divBdr>
    </w:div>
    <w:div w:id="445585616">
      <w:bodyDiv w:val="1"/>
      <w:marLeft w:val="0"/>
      <w:marRight w:val="0"/>
      <w:marTop w:val="0"/>
      <w:marBottom w:val="0"/>
      <w:divBdr>
        <w:top w:val="none" w:sz="0" w:space="0" w:color="auto"/>
        <w:left w:val="none" w:sz="0" w:space="0" w:color="auto"/>
        <w:bottom w:val="none" w:sz="0" w:space="0" w:color="auto"/>
        <w:right w:val="none" w:sz="0" w:space="0" w:color="auto"/>
      </w:divBdr>
    </w:div>
    <w:div w:id="447941936">
      <w:bodyDiv w:val="1"/>
      <w:marLeft w:val="0"/>
      <w:marRight w:val="0"/>
      <w:marTop w:val="0"/>
      <w:marBottom w:val="0"/>
      <w:divBdr>
        <w:top w:val="none" w:sz="0" w:space="0" w:color="auto"/>
        <w:left w:val="none" w:sz="0" w:space="0" w:color="auto"/>
        <w:bottom w:val="none" w:sz="0" w:space="0" w:color="auto"/>
        <w:right w:val="none" w:sz="0" w:space="0" w:color="auto"/>
      </w:divBdr>
    </w:div>
    <w:div w:id="451021092">
      <w:bodyDiv w:val="1"/>
      <w:marLeft w:val="0"/>
      <w:marRight w:val="0"/>
      <w:marTop w:val="0"/>
      <w:marBottom w:val="0"/>
      <w:divBdr>
        <w:top w:val="none" w:sz="0" w:space="0" w:color="auto"/>
        <w:left w:val="none" w:sz="0" w:space="0" w:color="auto"/>
        <w:bottom w:val="none" w:sz="0" w:space="0" w:color="auto"/>
        <w:right w:val="none" w:sz="0" w:space="0" w:color="auto"/>
      </w:divBdr>
    </w:div>
    <w:div w:id="462577301">
      <w:bodyDiv w:val="1"/>
      <w:marLeft w:val="0"/>
      <w:marRight w:val="0"/>
      <w:marTop w:val="0"/>
      <w:marBottom w:val="0"/>
      <w:divBdr>
        <w:top w:val="none" w:sz="0" w:space="0" w:color="auto"/>
        <w:left w:val="none" w:sz="0" w:space="0" w:color="auto"/>
        <w:bottom w:val="none" w:sz="0" w:space="0" w:color="auto"/>
        <w:right w:val="none" w:sz="0" w:space="0" w:color="auto"/>
      </w:divBdr>
    </w:div>
    <w:div w:id="478036176">
      <w:bodyDiv w:val="1"/>
      <w:marLeft w:val="0"/>
      <w:marRight w:val="0"/>
      <w:marTop w:val="0"/>
      <w:marBottom w:val="0"/>
      <w:divBdr>
        <w:top w:val="none" w:sz="0" w:space="0" w:color="auto"/>
        <w:left w:val="none" w:sz="0" w:space="0" w:color="auto"/>
        <w:bottom w:val="none" w:sz="0" w:space="0" w:color="auto"/>
        <w:right w:val="none" w:sz="0" w:space="0" w:color="auto"/>
      </w:divBdr>
    </w:div>
    <w:div w:id="479690067">
      <w:bodyDiv w:val="1"/>
      <w:marLeft w:val="0"/>
      <w:marRight w:val="0"/>
      <w:marTop w:val="0"/>
      <w:marBottom w:val="0"/>
      <w:divBdr>
        <w:top w:val="none" w:sz="0" w:space="0" w:color="auto"/>
        <w:left w:val="none" w:sz="0" w:space="0" w:color="auto"/>
        <w:bottom w:val="none" w:sz="0" w:space="0" w:color="auto"/>
        <w:right w:val="none" w:sz="0" w:space="0" w:color="auto"/>
      </w:divBdr>
    </w:div>
    <w:div w:id="487329084">
      <w:bodyDiv w:val="1"/>
      <w:marLeft w:val="0"/>
      <w:marRight w:val="0"/>
      <w:marTop w:val="0"/>
      <w:marBottom w:val="0"/>
      <w:divBdr>
        <w:top w:val="none" w:sz="0" w:space="0" w:color="auto"/>
        <w:left w:val="none" w:sz="0" w:space="0" w:color="auto"/>
        <w:bottom w:val="none" w:sz="0" w:space="0" w:color="auto"/>
        <w:right w:val="none" w:sz="0" w:space="0" w:color="auto"/>
      </w:divBdr>
    </w:div>
    <w:div w:id="489299197">
      <w:bodyDiv w:val="1"/>
      <w:marLeft w:val="0"/>
      <w:marRight w:val="0"/>
      <w:marTop w:val="0"/>
      <w:marBottom w:val="0"/>
      <w:divBdr>
        <w:top w:val="none" w:sz="0" w:space="0" w:color="auto"/>
        <w:left w:val="none" w:sz="0" w:space="0" w:color="auto"/>
        <w:bottom w:val="none" w:sz="0" w:space="0" w:color="auto"/>
        <w:right w:val="none" w:sz="0" w:space="0" w:color="auto"/>
      </w:divBdr>
    </w:div>
    <w:div w:id="490874998">
      <w:bodyDiv w:val="1"/>
      <w:marLeft w:val="0"/>
      <w:marRight w:val="0"/>
      <w:marTop w:val="0"/>
      <w:marBottom w:val="0"/>
      <w:divBdr>
        <w:top w:val="none" w:sz="0" w:space="0" w:color="auto"/>
        <w:left w:val="none" w:sz="0" w:space="0" w:color="auto"/>
        <w:bottom w:val="none" w:sz="0" w:space="0" w:color="auto"/>
        <w:right w:val="none" w:sz="0" w:space="0" w:color="auto"/>
      </w:divBdr>
    </w:div>
    <w:div w:id="497423031">
      <w:bodyDiv w:val="1"/>
      <w:marLeft w:val="0"/>
      <w:marRight w:val="0"/>
      <w:marTop w:val="0"/>
      <w:marBottom w:val="0"/>
      <w:divBdr>
        <w:top w:val="none" w:sz="0" w:space="0" w:color="auto"/>
        <w:left w:val="none" w:sz="0" w:space="0" w:color="auto"/>
        <w:bottom w:val="none" w:sz="0" w:space="0" w:color="auto"/>
        <w:right w:val="none" w:sz="0" w:space="0" w:color="auto"/>
      </w:divBdr>
    </w:div>
    <w:div w:id="507987368">
      <w:bodyDiv w:val="1"/>
      <w:marLeft w:val="0"/>
      <w:marRight w:val="0"/>
      <w:marTop w:val="0"/>
      <w:marBottom w:val="0"/>
      <w:divBdr>
        <w:top w:val="none" w:sz="0" w:space="0" w:color="auto"/>
        <w:left w:val="none" w:sz="0" w:space="0" w:color="auto"/>
        <w:bottom w:val="none" w:sz="0" w:space="0" w:color="auto"/>
        <w:right w:val="none" w:sz="0" w:space="0" w:color="auto"/>
      </w:divBdr>
    </w:div>
    <w:div w:id="509224225">
      <w:bodyDiv w:val="1"/>
      <w:marLeft w:val="0"/>
      <w:marRight w:val="0"/>
      <w:marTop w:val="0"/>
      <w:marBottom w:val="0"/>
      <w:divBdr>
        <w:top w:val="none" w:sz="0" w:space="0" w:color="auto"/>
        <w:left w:val="none" w:sz="0" w:space="0" w:color="auto"/>
        <w:bottom w:val="none" w:sz="0" w:space="0" w:color="auto"/>
        <w:right w:val="none" w:sz="0" w:space="0" w:color="auto"/>
      </w:divBdr>
    </w:div>
    <w:div w:id="512914553">
      <w:bodyDiv w:val="1"/>
      <w:marLeft w:val="0"/>
      <w:marRight w:val="0"/>
      <w:marTop w:val="0"/>
      <w:marBottom w:val="0"/>
      <w:divBdr>
        <w:top w:val="none" w:sz="0" w:space="0" w:color="auto"/>
        <w:left w:val="none" w:sz="0" w:space="0" w:color="auto"/>
        <w:bottom w:val="none" w:sz="0" w:space="0" w:color="auto"/>
        <w:right w:val="none" w:sz="0" w:space="0" w:color="auto"/>
      </w:divBdr>
      <w:divsChild>
        <w:div w:id="6832624">
          <w:marLeft w:val="0"/>
          <w:marRight w:val="0"/>
          <w:marTop w:val="0"/>
          <w:marBottom w:val="0"/>
          <w:divBdr>
            <w:top w:val="none" w:sz="0" w:space="0" w:color="auto"/>
            <w:left w:val="none" w:sz="0" w:space="0" w:color="auto"/>
            <w:bottom w:val="none" w:sz="0" w:space="0" w:color="auto"/>
            <w:right w:val="none" w:sz="0" w:space="0" w:color="auto"/>
          </w:divBdr>
        </w:div>
        <w:div w:id="859317227">
          <w:marLeft w:val="0"/>
          <w:marRight w:val="0"/>
          <w:marTop w:val="0"/>
          <w:marBottom w:val="0"/>
          <w:divBdr>
            <w:top w:val="none" w:sz="0" w:space="0" w:color="auto"/>
            <w:left w:val="none" w:sz="0" w:space="0" w:color="auto"/>
            <w:bottom w:val="none" w:sz="0" w:space="0" w:color="auto"/>
            <w:right w:val="none" w:sz="0" w:space="0" w:color="auto"/>
          </w:divBdr>
          <w:divsChild>
            <w:div w:id="2285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6155">
      <w:bodyDiv w:val="1"/>
      <w:marLeft w:val="0"/>
      <w:marRight w:val="0"/>
      <w:marTop w:val="0"/>
      <w:marBottom w:val="0"/>
      <w:divBdr>
        <w:top w:val="none" w:sz="0" w:space="0" w:color="auto"/>
        <w:left w:val="none" w:sz="0" w:space="0" w:color="auto"/>
        <w:bottom w:val="none" w:sz="0" w:space="0" w:color="auto"/>
        <w:right w:val="none" w:sz="0" w:space="0" w:color="auto"/>
      </w:divBdr>
    </w:div>
    <w:div w:id="519397729">
      <w:bodyDiv w:val="1"/>
      <w:marLeft w:val="0"/>
      <w:marRight w:val="0"/>
      <w:marTop w:val="0"/>
      <w:marBottom w:val="0"/>
      <w:divBdr>
        <w:top w:val="none" w:sz="0" w:space="0" w:color="auto"/>
        <w:left w:val="none" w:sz="0" w:space="0" w:color="auto"/>
        <w:bottom w:val="none" w:sz="0" w:space="0" w:color="auto"/>
        <w:right w:val="none" w:sz="0" w:space="0" w:color="auto"/>
      </w:divBdr>
      <w:divsChild>
        <w:div w:id="1713995192">
          <w:marLeft w:val="0"/>
          <w:marRight w:val="0"/>
          <w:marTop w:val="0"/>
          <w:marBottom w:val="0"/>
          <w:divBdr>
            <w:top w:val="none" w:sz="0" w:space="0" w:color="auto"/>
            <w:left w:val="none" w:sz="0" w:space="0" w:color="auto"/>
            <w:bottom w:val="none" w:sz="0" w:space="0" w:color="auto"/>
            <w:right w:val="none" w:sz="0" w:space="0" w:color="auto"/>
          </w:divBdr>
          <w:divsChild>
            <w:div w:id="13940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7560">
      <w:bodyDiv w:val="1"/>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single" w:sz="36" w:space="2" w:color="FFFFFF"/>
            <w:left w:val="single" w:sz="36" w:space="0" w:color="FFFFFF"/>
            <w:bottom w:val="single" w:sz="36" w:space="2" w:color="FFFFFF"/>
            <w:right w:val="single" w:sz="2" w:space="0" w:color="FFFFFF"/>
          </w:divBdr>
        </w:div>
        <w:div w:id="865286639">
          <w:marLeft w:val="0"/>
          <w:marRight w:val="0"/>
          <w:marTop w:val="0"/>
          <w:marBottom w:val="0"/>
          <w:divBdr>
            <w:top w:val="none" w:sz="0" w:space="0" w:color="auto"/>
            <w:left w:val="none" w:sz="0" w:space="0" w:color="auto"/>
            <w:bottom w:val="none" w:sz="0" w:space="0" w:color="auto"/>
            <w:right w:val="none" w:sz="0" w:space="0" w:color="auto"/>
          </w:divBdr>
        </w:div>
      </w:divsChild>
    </w:div>
    <w:div w:id="524904764">
      <w:bodyDiv w:val="1"/>
      <w:marLeft w:val="0"/>
      <w:marRight w:val="0"/>
      <w:marTop w:val="0"/>
      <w:marBottom w:val="0"/>
      <w:divBdr>
        <w:top w:val="none" w:sz="0" w:space="0" w:color="auto"/>
        <w:left w:val="none" w:sz="0" w:space="0" w:color="auto"/>
        <w:bottom w:val="none" w:sz="0" w:space="0" w:color="auto"/>
        <w:right w:val="none" w:sz="0" w:space="0" w:color="auto"/>
      </w:divBdr>
    </w:div>
    <w:div w:id="531772822">
      <w:bodyDiv w:val="1"/>
      <w:marLeft w:val="0"/>
      <w:marRight w:val="0"/>
      <w:marTop w:val="0"/>
      <w:marBottom w:val="0"/>
      <w:divBdr>
        <w:top w:val="none" w:sz="0" w:space="0" w:color="auto"/>
        <w:left w:val="none" w:sz="0" w:space="0" w:color="auto"/>
        <w:bottom w:val="none" w:sz="0" w:space="0" w:color="auto"/>
        <w:right w:val="none" w:sz="0" w:space="0" w:color="auto"/>
      </w:divBdr>
    </w:div>
    <w:div w:id="538779451">
      <w:bodyDiv w:val="1"/>
      <w:marLeft w:val="0"/>
      <w:marRight w:val="0"/>
      <w:marTop w:val="0"/>
      <w:marBottom w:val="0"/>
      <w:divBdr>
        <w:top w:val="none" w:sz="0" w:space="0" w:color="auto"/>
        <w:left w:val="none" w:sz="0" w:space="0" w:color="auto"/>
        <w:bottom w:val="none" w:sz="0" w:space="0" w:color="auto"/>
        <w:right w:val="none" w:sz="0" w:space="0" w:color="auto"/>
      </w:divBdr>
    </w:div>
    <w:div w:id="548537396">
      <w:bodyDiv w:val="1"/>
      <w:marLeft w:val="0"/>
      <w:marRight w:val="0"/>
      <w:marTop w:val="0"/>
      <w:marBottom w:val="0"/>
      <w:divBdr>
        <w:top w:val="none" w:sz="0" w:space="0" w:color="auto"/>
        <w:left w:val="none" w:sz="0" w:space="0" w:color="auto"/>
        <w:bottom w:val="none" w:sz="0" w:space="0" w:color="auto"/>
        <w:right w:val="none" w:sz="0" w:space="0" w:color="auto"/>
      </w:divBdr>
    </w:div>
    <w:div w:id="559171984">
      <w:bodyDiv w:val="1"/>
      <w:marLeft w:val="0"/>
      <w:marRight w:val="0"/>
      <w:marTop w:val="0"/>
      <w:marBottom w:val="0"/>
      <w:divBdr>
        <w:top w:val="none" w:sz="0" w:space="0" w:color="auto"/>
        <w:left w:val="none" w:sz="0" w:space="0" w:color="auto"/>
        <w:bottom w:val="none" w:sz="0" w:space="0" w:color="auto"/>
        <w:right w:val="none" w:sz="0" w:space="0" w:color="auto"/>
      </w:divBdr>
    </w:div>
    <w:div w:id="559286466">
      <w:bodyDiv w:val="1"/>
      <w:marLeft w:val="0"/>
      <w:marRight w:val="0"/>
      <w:marTop w:val="0"/>
      <w:marBottom w:val="0"/>
      <w:divBdr>
        <w:top w:val="none" w:sz="0" w:space="0" w:color="auto"/>
        <w:left w:val="none" w:sz="0" w:space="0" w:color="auto"/>
        <w:bottom w:val="none" w:sz="0" w:space="0" w:color="auto"/>
        <w:right w:val="none" w:sz="0" w:space="0" w:color="auto"/>
      </w:divBdr>
    </w:div>
    <w:div w:id="561020278">
      <w:bodyDiv w:val="1"/>
      <w:marLeft w:val="0"/>
      <w:marRight w:val="0"/>
      <w:marTop w:val="0"/>
      <w:marBottom w:val="0"/>
      <w:divBdr>
        <w:top w:val="none" w:sz="0" w:space="0" w:color="auto"/>
        <w:left w:val="none" w:sz="0" w:space="0" w:color="auto"/>
        <w:bottom w:val="none" w:sz="0" w:space="0" w:color="auto"/>
        <w:right w:val="none" w:sz="0" w:space="0" w:color="auto"/>
      </w:divBdr>
    </w:div>
    <w:div w:id="568923540">
      <w:bodyDiv w:val="1"/>
      <w:marLeft w:val="0"/>
      <w:marRight w:val="0"/>
      <w:marTop w:val="0"/>
      <w:marBottom w:val="0"/>
      <w:divBdr>
        <w:top w:val="none" w:sz="0" w:space="0" w:color="auto"/>
        <w:left w:val="none" w:sz="0" w:space="0" w:color="auto"/>
        <w:bottom w:val="none" w:sz="0" w:space="0" w:color="auto"/>
        <w:right w:val="none" w:sz="0" w:space="0" w:color="auto"/>
      </w:divBdr>
    </w:div>
    <w:div w:id="573048973">
      <w:bodyDiv w:val="1"/>
      <w:marLeft w:val="0"/>
      <w:marRight w:val="0"/>
      <w:marTop w:val="0"/>
      <w:marBottom w:val="0"/>
      <w:divBdr>
        <w:top w:val="none" w:sz="0" w:space="0" w:color="auto"/>
        <w:left w:val="none" w:sz="0" w:space="0" w:color="auto"/>
        <w:bottom w:val="none" w:sz="0" w:space="0" w:color="auto"/>
        <w:right w:val="none" w:sz="0" w:space="0" w:color="auto"/>
      </w:divBdr>
    </w:div>
    <w:div w:id="588975386">
      <w:bodyDiv w:val="1"/>
      <w:marLeft w:val="0"/>
      <w:marRight w:val="0"/>
      <w:marTop w:val="0"/>
      <w:marBottom w:val="0"/>
      <w:divBdr>
        <w:top w:val="none" w:sz="0" w:space="0" w:color="auto"/>
        <w:left w:val="none" w:sz="0" w:space="0" w:color="auto"/>
        <w:bottom w:val="none" w:sz="0" w:space="0" w:color="auto"/>
        <w:right w:val="none" w:sz="0" w:space="0" w:color="auto"/>
      </w:divBdr>
      <w:divsChild>
        <w:div w:id="4117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395589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44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656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894219">
      <w:bodyDiv w:val="1"/>
      <w:marLeft w:val="0"/>
      <w:marRight w:val="0"/>
      <w:marTop w:val="0"/>
      <w:marBottom w:val="0"/>
      <w:divBdr>
        <w:top w:val="none" w:sz="0" w:space="0" w:color="auto"/>
        <w:left w:val="none" w:sz="0" w:space="0" w:color="auto"/>
        <w:bottom w:val="none" w:sz="0" w:space="0" w:color="auto"/>
        <w:right w:val="none" w:sz="0" w:space="0" w:color="auto"/>
      </w:divBdr>
    </w:div>
    <w:div w:id="591207617">
      <w:bodyDiv w:val="1"/>
      <w:marLeft w:val="0"/>
      <w:marRight w:val="0"/>
      <w:marTop w:val="0"/>
      <w:marBottom w:val="0"/>
      <w:divBdr>
        <w:top w:val="none" w:sz="0" w:space="0" w:color="auto"/>
        <w:left w:val="none" w:sz="0" w:space="0" w:color="auto"/>
        <w:bottom w:val="none" w:sz="0" w:space="0" w:color="auto"/>
        <w:right w:val="none" w:sz="0" w:space="0" w:color="auto"/>
      </w:divBdr>
    </w:div>
    <w:div w:id="591554208">
      <w:bodyDiv w:val="1"/>
      <w:marLeft w:val="0"/>
      <w:marRight w:val="0"/>
      <w:marTop w:val="0"/>
      <w:marBottom w:val="0"/>
      <w:divBdr>
        <w:top w:val="none" w:sz="0" w:space="0" w:color="auto"/>
        <w:left w:val="none" w:sz="0" w:space="0" w:color="auto"/>
        <w:bottom w:val="none" w:sz="0" w:space="0" w:color="auto"/>
        <w:right w:val="none" w:sz="0" w:space="0" w:color="auto"/>
      </w:divBdr>
    </w:div>
    <w:div w:id="593393240">
      <w:bodyDiv w:val="1"/>
      <w:marLeft w:val="0"/>
      <w:marRight w:val="0"/>
      <w:marTop w:val="0"/>
      <w:marBottom w:val="0"/>
      <w:divBdr>
        <w:top w:val="none" w:sz="0" w:space="0" w:color="auto"/>
        <w:left w:val="none" w:sz="0" w:space="0" w:color="auto"/>
        <w:bottom w:val="none" w:sz="0" w:space="0" w:color="auto"/>
        <w:right w:val="none" w:sz="0" w:space="0" w:color="auto"/>
      </w:divBdr>
    </w:div>
    <w:div w:id="595141213">
      <w:bodyDiv w:val="1"/>
      <w:marLeft w:val="0"/>
      <w:marRight w:val="0"/>
      <w:marTop w:val="0"/>
      <w:marBottom w:val="0"/>
      <w:divBdr>
        <w:top w:val="none" w:sz="0" w:space="0" w:color="auto"/>
        <w:left w:val="none" w:sz="0" w:space="0" w:color="auto"/>
        <w:bottom w:val="none" w:sz="0" w:space="0" w:color="auto"/>
        <w:right w:val="none" w:sz="0" w:space="0" w:color="auto"/>
      </w:divBdr>
    </w:div>
    <w:div w:id="597248605">
      <w:bodyDiv w:val="1"/>
      <w:marLeft w:val="0"/>
      <w:marRight w:val="0"/>
      <w:marTop w:val="0"/>
      <w:marBottom w:val="0"/>
      <w:divBdr>
        <w:top w:val="none" w:sz="0" w:space="0" w:color="auto"/>
        <w:left w:val="none" w:sz="0" w:space="0" w:color="auto"/>
        <w:bottom w:val="none" w:sz="0" w:space="0" w:color="auto"/>
        <w:right w:val="none" w:sz="0" w:space="0" w:color="auto"/>
      </w:divBdr>
    </w:div>
    <w:div w:id="602035418">
      <w:bodyDiv w:val="1"/>
      <w:marLeft w:val="0"/>
      <w:marRight w:val="0"/>
      <w:marTop w:val="0"/>
      <w:marBottom w:val="0"/>
      <w:divBdr>
        <w:top w:val="none" w:sz="0" w:space="0" w:color="auto"/>
        <w:left w:val="none" w:sz="0" w:space="0" w:color="auto"/>
        <w:bottom w:val="none" w:sz="0" w:space="0" w:color="auto"/>
        <w:right w:val="none" w:sz="0" w:space="0" w:color="auto"/>
      </w:divBdr>
      <w:divsChild>
        <w:div w:id="647520023">
          <w:marLeft w:val="0"/>
          <w:marRight w:val="0"/>
          <w:marTop w:val="0"/>
          <w:marBottom w:val="0"/>
          <w:divBdr>
            <w:top w:val="none" w:sz="0" w:space="0" w:color="auto"/>
            <w:left w:val="none" w:sz="0" w:space="0" w:color="auto"/>
            <w:bottom w:val="none" w:sz="0" w:space="0" w:color="auto"/>
            <w:right w:val="none" w:sz="0" w:space="0" w:color="auto"/>
          </w:divBdr>
          <w:divsChild>
            <w:div w:id="15284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20879">
      <w:bodyDiv w:val="1"/>
      <w:marLeft w:val="0"/>
      <w:marRight w:val="0"/>
      <w:marTop w:val="0"/>
      <w:marBottom w:val="0"/>
      <w:divBdr>
        <w:top w:val="none" w:sz="0" w:space="0" w:color="auto"/>
        <w:left w:val="none" w:sz="0" w:space="0" w:color="auto"/>
        <w:bottom w:val="none" w:sz="0" w:space="0" w:color="auto"/>
        <w:right w:val="none" w:sz="0" w:space="0" w:color="auto"/>
      </w:divBdr>
      <w:divsChild>
        <w:div w:id="908197975">
          <w:marLeft w:val="0"/>
          <w:marRight w:val="0"/>
          <w:marTop w:val="0"/>
          <w:marBottom w:val="0"/>
          <w:divBdr>
            <w:top w:val="none" w:sz="0" w:space="0" w:color="auto"/>
            <w:left w:val="none" w:sz="0" w:space="0" w:color="auto"/>
            <w:bottom w:val="none" w:sz="0" w:space="0" w:color="auto"/>
            <w:right w:val="none" w:sz="0" w:space="0" w:color="auto"/>
          </w:divBdr>
        </w:div>
      </w:divsChild>
    </w:div>
    <w:div w:id="605311040">
      <w:bodyDiv w:val="1"/>
      <w:marLeft w:val="0"/>
      <w:marRight w:val="0"/>
      <w:marTop w:val="0"/>
      <w:marBottom w:val="0"/>
      <w:divBdr>
        <w:top w:val="none" w:sz="0" w:space="0" w:color="auto"/>
        <w:left w:val="none" w:sz="0" w:space="0" w:color="auto"/>
        <w:bottom w:val="none" w:sz="0" w:space="0" w:color="auto"/>
        <w:right w:val="none" w:sz="0" w:space="0" w:color="auto"/>
      </w:divBdr>
    </w:div>
    <w:div w:id="606278729">
      <w:bodyDiv w:val="1"/>
      <w:marLeft w:val="0"/>
      <w:marRight w:val="0"/>
      <w:marTop w:val="0"/>
      <w:marBottom w:val="0"/>
      <w:divBdr>
        <w:top w:val="none" w:sz="0" w:space="0" w:color="auto"/>
        <w:left w:val="none" w:sz="0" w:space="0" w:color="auto"/>
        <w:bottom w:val="none" w:sz="0" w:space="0" w:color="auto"/>
        <w:right w:val="none" w:sz="0" w:space="0" w:color="auto"/>
      </w:divBdr>
    </w:div>
    <w:div w:id="608128783">
      <w:bodyDiv w:val="1"/>
      <w:marLeft w:val="0"/>
      <w:marRight w:val="0"/>
      <w:marTop w:val="0"/>
      <w:marBottom w:val="0"/>
      <w:divBdr>
        <w:top w:val="none" w:sz="0" w:space="0" w:color="auto"/>
        <w:left w:val="none" w:sz="0" w:space="0" w:color="auto"/>
        <w:bottom w:val="none" w:sz="0" w:space="0" w:color="auto"/>
        <w:right w:val="none" w:sz="0" w:space="0" w:color="auto"/>
      </w:divBdr>
    </w:div>
    <w:div w:id="608898266">
      <w:bodyDiv w:val="1"/>
      <w:marLeft w:val="0"/>
      <w:marRight w:val="0"/>
      <w:marTop w:val="0"/>
      <w:marBottom w:val="0"/>
      <w:divBdr>
        <w:top w:val="none" w:sz="0" w:space="0" w:color="auto"/>
        <w:left w:val="none" w:sz="0" w:space="0" w:color="auto"/>
        <w:bottom w:val="none" w:sz="0" w:space="0" w:color="auto"/>
        <w:right w:val="none" w:sz="0" w:space="0" w:color="auto"/>
      </w:divBdr>
    </w:div>
    <w:div w:id="612857304">
      <w:bodyDiv w:val="1"/>
      <w:marLeft w:val="0"/>
      <w:marRight w:val="0"/>
      <w:marTop w:val="0"/>
      <w:marBottom w:val="0"/>
      <w:divBdr>
        <w:top w:val="none" w:sz="0" w:space="0" w:color="auto"/>
        <w:left w:val="none" w:sz="0" w:space="0" w:color="auto"/>
        <w:bottom w:val="none" w:sz="0" w:space="0" w:color="auto"/>
        <w:right w:val="none" w:sz="0" w:space="0" w:color="auto"/>
      </w:divBdr>
    </w:div>
    <w:div w:id="613563121">
      <w:bodyDiv w:val="1"/>
      <w:marLeft w:val="0"/>
      <w:marRight w:val="0"/>
      <w:marTop w:val="0"/>
      <w:marBottom w:val="0"/>
      <w:divBdr>
        <w:top w:val="none" w:sz="0" w:space="0" w:color="auto"/>
        <w:left w:val="none" w:sz="0" w:space="0" w:color="auto"/>
        <w:bottom w:val="none" w:sz="0" w:space="0" w:color="auto"/>
        <w:right w:val="none" w:sz="0" w:space="0" w:color="auto"/>
      </w:divBdr>
    </w:div>
    <w:div w:id="616763816">
      <w:bodyDiv w:val="1"/>
      <w:marLeft w:val="0"/>
      <w:marRight w:val="0"/>
      <w:marTop w:val="0"/>
      <w:marBottom w:val="0"/>
      <w:divBdr>
        <w:top w:val="none" w:sz="0" w:space="0" w:color="auto"/>
        <w:left w:val="none" w:sz="0" w:space="0" w:color="auto"/>
        <w:bottom w:val="none" w:sz="0" w:space="0" w:color="auto"/>
        <w:right w:val="none" w:sz="0" w:space="0" w:color="auto"/>
      </w:divBdr>
    </w:div>
    <w:div w:id="617832246">
      <w:bodyDiv w:val="1"/>
      <w:marLeft w:val="0"/>
      <w:marRight w:val="0"/>
      <w:marTop w:val="0"/>
      <w:marBottom w:val="0"/>
      <w:divBdr>
        <w:top w:val="none" w:sz="0" w:space="0" w:color="auto"/>
        <w:left w:val="none" w:sz="0" w:space="0" w:color="auto"/>
        <w:bottom w:val="none" w:sz="0" w:space="0" w:color="auto"/>
        <w:right w:val="none" w:sz="0" w:space="0" w:color="auto"/>
      </w:divBdr>
    </w:div>
    <w:div w:id="627586539">
      <w:bodyDiv w:val="1"/>
      <w:marLeft w:val="0"/>
      <w:marRight w:val="0"/>
      <w:marTop w:val="0"/>
      <w:marBottom w:val="0"/>
      <w:divBdr>
        <w:top w:val="none" w:sz="0" w:space="0" w:color="auto"/>
        <w:left w:val="none" w:sz="0" w:space="0" w:color="auto"/>
        <w:bottom w:val="none" w:sz="0" w:space="0" w:color="auto"/>
        <w:right w:val="none" w:sz="0" w:space="0" w:color="auto"/>
      </w:divBdr>
      <w:divsChild>
        <w:div w:id="2087871856">
          <w:marLeft w:val="0"/>
          <w:marRight w:val="0"/>
          <w:marTop w:val="0"/>
          <w:marBottom w:val="0"/>
          <w:divBdr>
            <w:top w:val="none" w:sz="0" w:space="0" w:color="auto"/>
            <w:left w:val="none" w:sz="0" w:space="0" w:color="auto"/>
            <w:bottom w:val="none" w:sz="0" w:space="0" w:color="auto"/>
            <w:right w:val="none" w:sz="0" w:space="0" w:color="auto"/>
          </w:divBdr>
          <w:divsChild>
            <w:div w:id="575825056">
              <w:marLeft w:val="136"/>
              <w:marRight w:val="136"/>
              <w:marTop w:val="136"/>
              <w:marBottom w:val="136"/>
              <w:divBdr>
                <w:top w:val="none" w:sz="0" w:space="0" w:color="auto"/>
                <w:left w:val="none" w:sz="0" w:space="0" w:color="auto"/>
                <w:bottom w:val="none" w:sz="0" w:space="0" w:color="auto"/>
                <w:right w:val="none" w:sz="0" w:space="0" w:color="auto"/>
              </w:divBdr>
            </w:div>
            <w:div w:id="713699215">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 w:id="627705823">
      <w:bodyDiv w:val="1"/>
      <w:marLeft w:val="0"/>
      <w:marRight w:val="0"/>
      <w:marTop w:val="0"/>
      <w:marBottom w:val="0"/>
      <w:divBdr>
        <w:top w:val="none" w:sz="0" w:space="0" w:color="auto"/>
        <w:left w:val="none" w:sz="0" w:space="0" w:color="auto"/>
        <w:bottom w:val="none" w:sz="0" w:space="0" w:color="auto"/>
        <w:right w:val="none" w:sz="0" w:space="0" w:color="auto"/>
      </w:divBdr>
    </w:div>
    <w:div w:id="630064105">
      <w:bodyDiv w:val="1"/>
      <w:marLeft w:val="0"/>
      <w:marRight w:val="0"/>
      <w:marTop w:val="0"/>
      <w:marBottom w:val="0"/>
      <w:divBdr>
        <w:top w:val="none" w:sz="0" w:space="0" w:color="auto"/>
        <w:left w:val="none" w:sz="0" w:space="0" w:color="auto"/>
        <w:bottom w:val="none" w:sz="0" w:space="0" w:color="auto"/>
        <w:right w:val="none" w:sz="0" w:space="0" w:color="auto"/>
      </w:divBdr>
    </w:div>
    <w:div w:id="632710189">
      <w:bodyDiv w:val="1"/>
      <w:marLeft w:val="0"/>
      <w:marRight w:val="0"/>
      <w:marTop w:val="0"/>
      <w:marBottom w:val="0"/>
      <w:divBdr>
        <w:top w:val="none" w:sz="0" w:space="0" w:color="auto"/>
        <w:left w:val="none" w:sz="0" w:space="0" w:color="auto"/>
        <w:bottom w:val="none" w:sz="0" w:space="0" w:color="auto"/>
        <w:right w:val="none" w:sz="0" w:space="0" w:color="auto"/>
      </w:divBdr>
    </w:div>
    <w:div w:id="636299559">
      <w:bodyDiv w:val="1"/>
      <w:marLeft w:val="0"/>
      <w:marRight w:val="0"/>
      <w:marTop w:val="0"/>
      <w:marBottom w:val="0"/>
      <w:divBdr>
        <w:top w:val="none" w:sz="0" w:space="0" w:color="auto"/>
        <w:left w:val="none" w:sz="0" w:space="0" w:color="auto"/>
        <w:bottom w:val="none" w:sz="0" w:space="0" w:color="auto"/>
        <w:right w:val="none" w:sz="0" w:space="0" w:color="auto"/>
      </w:divBdr>
    </w:div>
    <w:div w:id="639845286">
      <w:bodyDiv w:val="1"/>
      <w:marLeft w:val="0"/>
      <w:marRight w:val="0"/>
      <w:marTop w:val="0"/>
      <w:marBottom w:val="0"/>
      <w:divBdr>
        <w:top w:val="none" w:sz="0" w:space="0" w:color="auto"/>
        <w:left w:val="none" w:sz="0" w:space="0" w:color="auto"/>
        <w:bottom w:val="none" w:sz="0" w:space="0" w:color="auto"/>
        <w:right w:val="none" w:sz="0" w:space="0" w:color="auto"/>
      </w:divBdr>
    </w:div>
    <w:div w:id="640229817">
      <w:bodyDiv w:val="1"/>
      <w:marLeft w:val="0"/>
      <w:marRight w:val="0"/>
      <w:marTop w:val="0"/>
      <w:marBottom w:val="0"/>
      <w:divBdr>
        <w:top w:val="none" w:sz="0" w:space="0" w:color="auto"/>
        <w:left w:val="none" w:sz="0" w:space="0" w:color="auto"/>
        <w:bottom w:val="none" w:sz="0" w:space="0" w:color="auto"/>
        <w:right w:val="none" w:sz="0" w:space="0" w:color="auto"/>
      </w:divBdr>
    </w:div>
    <w:div w:id="648942409">
      <w:bodyDiv w:val="1"/>
      <w:marLeft w:val="0"/>
      <w:marRight w:val="0"/>
      <w:marTop w:val="0"/>
      <w:marBottom w:val="0"/>
      <w:divBdr>
        <w:top w:val="none" w:sz="0" w:space="0" w:color="auto"/>
        <w:left w:val="none" w:sz="0" w:space="0" w:color="auto"/>
        <w:bottom w:val="none" w:sz="0" w:space="0" w:color="auto"/>
        <w:right w:val="none" w:sz="0" w:space="0" w:color="auto"/>
      </w:divBdr>
    </w:div>
    <w:div w:id="655647702">
      <w:bodyDiv w:val="1"/>
      <w:marLeft w:val="0"/>
      <w:marRight w:val="0"/>
      <w:marTop w:val="0"/>
      <w:marBottom w:val="0"/>
      <w:divBdr>
        <w:top w:val="none" w:sz="0" w:space="0" w:color="auto"/>
        <w:left w:val="none" w:sz="0" w:space="0" w:color="auto"/>
        <w:bottom w:val="none" w:sz="0" w:space="0" w:color="auto"/>
        <w:right w:val="none" w:sz="0" w:space="0" w:color="auto"/>
      </w:divBdr>
    </w:div>
    <w:div w:id="656154057">
      <w:bodyDiv w:val="1"/>
      <w:marLeft w:val="0"/>
      <w:marRight w:val="0"/>
      <w:marTop w:val="0"/>
      <w:marBottom w:val="0"/>
      <w:divBdr>
        <w:top w:val="none" w:sz="0" w:space="0" w:color="auto"/>
        <w:left w:val="none" w:sz="0" w:space="0" w:color="auto"/>
        <w:bottom w:val="none" w:sz="0" w:space="0" w:color="auto"/>
        <w:right w:val="none" w:sz="0" w:space="0" w:color="auto"/>
      </w:divBdr>
    </w:div>
    <w:div w:id="664554491">
      <w:bodyDiv w:val="1"/>
      <w:marLeft w:val="0"/>
      <w:marRight w:val="0"/>
      <w:marTop w:val="0"/>
      <w:marBottom w:val="0"/>
      <w:divBdr>
        <w:top w:val="none" w:sz="0" w:space="0" w:color="auto"/>
        <w:left w:val="none" w:sz="0" w:space="0" w:color="auto"/>
        <w:bottom w:val="none" w:sz="0" w:space="0" w:color="auto"/>
        <w:right w:val="none" w:sz="0" w:space="0" w:color="auto"/>
      </w:divBdr>
    </w:div>
    <w:div w:id="668027422">
      <w:bodyDiv w:val="1"/>
      <w:marLeft w:val="0"/>
      <w:marRight w:val="0"/>
      <w:marTop w:val="0"/>
      <w:marBottom w:val="0"/>
      <w:divBdr>
        <w:top w:val="none" w:sz="0" w:space="0" w:color="auto"/>
        <w:left w:val="none" w:sz="0" w:space="0" w:color="auto"/>
        <w:bottom w:val="none" w:sz="0" w:space="0" w:color="auto"/>
        <w:right w:val="none" w:sz="0" w:space="0" w:color="auto"/>
      </w:divBdr>
    </w:div>
    <w:div w:id="674917574">
      <w:bodyDiv w:val="1"/>
      <w:marLeft w:val="0"/>
      <w:marRight w:val="0"/>
      <w:marTop w:val="0"/>
      <w:marBottom w:val="0"/>
      <w:divBdr>
        <w:top w:val="none" w:sz="0" w:space="0" w:color="auto"/>
        <w:left w:val="none" w:sz="0" w:space="0" w:color="auto"/>
        <w:bottom w:val="none" w:sz="0" w:space="0" w:color="auto"/>
        <w:right w:val="none" w:sz="0" w:space="0" w:color="auto"/>
      </w:divBdr>
    </w:div>
    <w:div w:id="678898020">
      <w:bodyDiv w:val="1"/>
      <w:marLeft w:val="0"/>
      <w:marRight w:val="0"/>
      <w:marTop w:val="0"/>
      <w:marBottom w:val="0"/>
      <w:divBdr>
        <w:top w:val="none" w:sz="0" w:space="0" w:color="auto"/>
        <w:left w:val="none" w:sz="0" w:space="0" w:color="auto"/>
        <w:bottom w:val="none" w:sz="0" w:space="0" w:color="auto"/>
        <w:right w:val="none" w:sz="0" w:space="0" w:color="auto"/>
      </w:divBdr>
    </w:div>
    <w:div w:id="689767958">
      <w:bodyDiv w:val="1"/>
      <w:marLeft w:val="0"/>
      <w:marRight w:val="0"/>
      <w:marTop w:val="0"/>
      <w:marBottom w:val="0"/>
      <w:divBdr>
        <w:top w:val="none" w:sz="0" w:space="0" w:color="auto"/>
        <w:left w:val="none" w:sz="0" w:space="0" w:color="auto"/>
        <w:bottom w:val="none" w:sz="0" w:space="0" w:color="auto"/>
        <w:right w:val="none" w:sz="0" w:space="0" w:color="auto"/>
      </w:divBdr>
    </w:div>
    <w:div w:id="690912814">
      <w:bodyDiv w:val="1"/>
      <w:marLeft w:val="0"/>
      <w:marRight w:val="0"/>
      <w:marTop w:val="0"/>
      <w:marBottom w:val="0"/>
      <w:divBdr>
        <w:top w:val="none" w:sz="0" w:space="0" w:color="auto"/>
        <w:left w:val="none" w:sz="0" w:space="0" w:color="auto"/>
        <w:bottom w:val="none" w:sz="0" w:space="0" w:color="auto"/>
        <w:right w:val="none" w:sz="0" w:space="0" w:color="auto"/>
      </w:divBdr>
    </w:div>
    <w:div w:id="691030167">
      <w:bodyDiv w:val="1"/>
      <w:marLeft w:val="0"/>
      <w:marRight w:val="0"/>
      <w:marTop w:val="0"/>
      <w:marBottom w:val="0"/>
      <w:divBdr>
        <w:top w:val="none" w:sz="0" w:space="0" w:color="auto"/>
        <w:left w:val="none" w:sz="0" w:space="0" w:color="auto"/>
        <w:bottom w:val="none" w:sz="0" w:space="0" w:color="auto"/>
        <w:right w:val="none" w:sz="0" w:space="0" w:color="auto"/>
      </w:divBdr>
    </w:div>
    <w:div w:id="693269807">
      <w:bodyDiv w:val="1"/>
      <w:marLeft w:val="0"/>
      <w:marRight w:val="0"/>
      <w:marTop w:val="0"/>
      <w:marBottom w:val="0"/>
      <w:divBdr>
        <w:top w:val="none" w:sz="0" w:space="0" w:color="auto"/>
        <w:left w:val="none" w:sz="0" w:space="0" w:color="auto"/>
        <w:bottom w:val="none" w:sz="0" w:space="0" w:color="auto"/>
        <w:right w:val="none" w:sz="0" w:space="0" w:color="auto"/>
      </w:divBdr>
    </w:div>
    <w:div w:id="710105609">
      <w:bodyDiv w:val="1"/>
      <w:marLeft w:val="0"/>
      <w:marRight w:val="0"/>
      <w:marTop w:val="0"/>
      <w:marBottom w:val="0"/>
      <w:divBdr>
        <w:top w:val="none" w:sz="0" w:space="0" w:color="auto"/>
        <w:left w:val="none" w:sz="0" w:space="0" w:color="auto"/>
        <w:bottom w:val="none" w:sz="0" w:space="0" w:color="auto"/>
        <w:right w:val="none" w:sz="0" w:space="0" w:color="auto"/>
      </w:divBdr>
      <w:divsChild>
        <w:div w:id="725300249">
          <w:marLeft w:val="0"/>
          <w:marRight w:val="0"/>
          <w:marTop w:val="300"/>
          <w:marBottom w:val="0"/>
          <w:divBdr>
            <w:top w:val="none" w:sz="0" w:space="0" w:color="auto"/>
            <w:left w:val="none" w:sz="0" w:space="0" w:color="auto"/>
            <w:bottom w:val="none" w:sz="0" w:space="0" w:color="auto"/>
            <w:right w:val="none" w:sz="0" w:space="0" w:color="auto"/>
          </w:divBdr>
          <w:divsChild>
            <w:div w:id="1966083494">
              <w:marLeft w:val="-1350"/>
              <w:marRight w:val="0"/>
              <w:marTop w:val="0"/>
              <w:marBottom w:val="0"/>
              <w:divBdr>
                <w:top w:val="none" w:sz="0" w:space="0" w:color="auto"/>
                <w:left w:val="none" w:sz="0" w:space="0" w:color="auto"/>
                <w:bottom w:val="none" w:sz="0" w:space="0" w:color="auto"/>
                <w:right w:val="none" w:sz="0" w:space="0" w:color="auto"/>
              </w:divBdr>
              <w:divsChild>
                <w:div w:id="1129282842">
                  <w:marLeft w:val="0"/>
                  <w:marRight w:val="0"/>
                  <w:marTop w:val="0"/>
                  <w:marBottom w:val="0"/>
                  <w:divBdr>
                    <w:top w:val="none" w:sz="0" w:space="0" w:color="auto"/>
                    <w:left w:val="none" w:sz="0" w:space="0" w:color="auto"/>
                    <w:bottom w:val="none" w:sz="0" w:space="0" w:color="auto"/>
                    <w:right w:val="none" w:sz="0" w:space="0" w:color="auto"/>
                  </w:divBdr>
                  <w:divsChild>
                    <w:div w:id="1407067617">
                      <w:marLeft w:val="0"/>
                      <w:marRight w:val="0"/>
                      <w:marTop w:val="0"/>
                      <w:marBottom w:val="0"/>
                      <w:divBdr>
                        <w:top w:val="none" w:sz="0" w:space="0" w:color="auto"/>
                        <w:left w:val="none" w:sz="0" w:space="0" w:color="auto"/>
                        <w:bottom w:val="none" w:sz="0" w:space="0" w:color="auto"/>
                        <w:right w:val="none" w:sz="0" w:space="0" w:color="auto"/>
                      </w:divBdr>
                      <w:divsChild>
                        <w:div w:id="1651397183">
                          <w:marLeft w:val="0"/>
                          <w:marRight w:val="0"/>
                          <w:marTop w:val="0"/>
                          <w:marBottom w:val="0"/>
                          <w:divBdr>
                            <w:top w:val="single" w:sz="6" w:space="0" w:color="C7C7C7"/>
                            <w:left w:val="single" w:sz="6" w:space="0" w:color="C7C7C7"/>
                            <w:bottom w:val="single" w:sz="6" w:space="0" w:color="C7C7C7"/>
                            <w:right w:val="single" w:sz="6" w:space="0" w:color="C7C7C7"/>
                          </w:divBdr>
                          <w:divsChild>
                            <w:div w:id="219632028">
                              <w:marLeft w:val="0"/>
                              <w:marRight w:val="0"/>
                              <w:marTop w:val="100"/>
                              <w:marBottom w:val="100"/>
                              <w:divBdr>
                                <w:top w:val="none" w:sz="0" w:space="0" w:color="auto"/>
                                <w:left w:val="none" w:sz="0" w:space="0" w:color="auto"/>
                                <w:bottom w:val="none" w:sz="0" w:space="0" w:color="auto"/>
                                <w:right w:val="none" w:sz="0" w:space="0" w:color="auto"/>
                              </w:divBdr>
                            </w:div>
                            <w:div w:id="820000192">
                              <w:marLeft w:val="0"/>
                              <w:marRight w:val="0"/>
                              <w:marTop w:val="100"/>
                              <w:marBottom w:val="100"/>
                              <w:divBdr>
                                <w:top w:val="none" w:sz="0" w:space="11" w:color="auto"/>
                                <w:left w:val="none" w:sz="0" w:space="0" w:color="auto"/>
                                <w:bottom w:val="single" w:sz="6" w:space="11" w:color="C7C7C7"/>
                                <w:right w:val="none" w:sz="0" w:space="0" w:color="auto"/>
                              </w:divBdr>
                            </w:div>
                            <w:div w:id="863372321">
                              <w:marLeft w:val="0"/>
                              <w:marRight w:val="0"/>
                              <w:marTop w:val="100"/>
                              <w:marBottom w:val="100"/>
                              <w:divBdr>
                                <w:top w:val="none" w:sz="0" w:space="11" w:color="auto"/>
                                <w:left w:val="none" w:sz="0" w:space="0" w:color="auto"/>
                                <w:bottom w:val="single" w:sz="6" w:space="11" w:color="C7C7C7"/>
                                <w:right w:val="none" w:sz="0" w:space="0" w:color="auto"/>
                              </w:divBdr>
                            </w:div>
                            <w:div w:id="1940327393">
                              <w:marLeft w:val="0"/>
                              <w:marRight w:val="0"/>
                              <w:marTop w:val="100"/>
                              <w:marBottom w:val="100"/>
                              <w:divBdr>
                                <w:top w:val="none" w:sz="0" w:space="11" w:color="auto"/>
                                <w:left w:val="none" w:sz="0" w:space="0" w:color="auto"/>
                                <w:bottom w:val="single" w:sz="6" w:space="11" w:color="C7C7C7"/>
                                <w:right w:val="none" w:sz="0" w:space="0" w:color="auto"/>
                              </w:divBdr>
                            </w:div>
                          </w:divsChild>
                        </w:div>
                      </w:divsChild>
                    </w:div>
                  </w:divsChild>
                </w:div>
              </w:divsChild>
            </w:div>
            <w:div w:id="2042317797">
              <w:marLeft w:val="0"/>
              <w:marRight w:val="0"/>
              <w:marTop w:val="0"/>
              <w:marBottom w:val="0"/>
              <w:divBdr>
                <w:top w:val="none" w:sz="0" w:space="0" w:color="auto"/>
                <w:left w:val="none" w:sz="0" w:space="0" w:color="auto"/>
                <w:bottom w:val="none" w:sz="0" w:space="0" w:color="auto"/>
                <w:right w:val="none" w:sz="0" w:space="0" w:color="auto"/>
              </w:divBdr>
              <w:divsChild>
                <w:div w:id="1180504202">
                  <w:marLeft w:val="0"/>
                  <w:marRight w:val="0"/>
                  <w:marTop w:val="150"/>
                  <w:marBottom w:val="0"/>
                  <w:divBdr>
                    <w:top w:val="none" w:sz="0" w:space="0" w:color="auto"/>
                    <w:left w:val="none" w:sz="0" w:space="0" w:color="auto"/>
                    <w:bottom w:val="none" w:sz="0" w:space="0" w:color="auto"/>
                    <w:right w:val="none" w:sz="0" w:space="0" w:color="auto"/>
                  </w:divBdr>
                  <w:divsChild>
                    <w:div w:id="661931632">
                      <w:marLeft w:val="0"/>
                      <w:marRight w:val="0"/>
                      <w:marTop w:val="0"/>
                      <w:marBottom w:val="0"/>
                      <w:divBdr>
                        <w:top w:val="none" w:sz="0" w:space="0" w:color="auto"/>
                        <w:left w:val="none" w:sz="0" w:space="0" w:color="auto"/>
                        <w:bottom w:val="none" w:sz="0" w:space="0" w:color="auto"/>
                        <w:right w:val="none" w:sz="0" w:space="0" w:color="auto"/>
                      </w:divBdr>
                      <w:divsChild>
                        <w:div w:id="4424554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11401958">
                  <w:marLeft w:val="0"/>
                  <w:marRight w:val="0"/>
                  <w:marTop w:val="0"/>
                  <w:marBottom w:val="0"/>
                  <w:divBdr>
                    <w:top w:val="none" w:sz="0" w:space="0" w:color="auto"/>
                    <w:left w:val="none" w:sz="0" w:space="0" w:color="auto"/>
                    <w:bottom w:val="none" w:sz="0" w:space="0" w:color="auto"/>
                    <w:right w:val="none" w:sz="0" w:space="0" w:color="auto"/>
                  </w:divBdr>
                  <w:divsChild>
                    <w:div w:id="193928093">
                      <w:marLeft w:val="0"/>
                      <w:marRight w:val="0"/>
                      <w:marTop w:val="0"/>
                      <w:marBottom w:val="0"/>
                      <w:divBdr>
                        <w:top w:val="none" w:sz="0" w:space="0" w:color="auto"/>
                        <w:left w:val="none" w:sz="0" w:space="0" w:color="auto"/>
                        <w:bottom w:val="none" w:sz="0" w:space="0" w:color="auto"/>
                        <w:right w:val="none" w:sz="0" w:space="0" w:color="auto"/>
                      </w:divBdr>
                    </w:div>
                    <w:div w:id="1317226578">
                      <w:marLeft w:val="0"/>
                      <w:marRight w:val="0"/>
                      <w:marTop w:val="0"/>
                      <w:marBottom w:val="0"/>
                      <w:divBdr>
                        <w:top w:val="none" w:sz="0" w:space="0" w:color="auto"/>
                        <w:left w:val="none" w:sz="0" w:space="0" w:color="auto"/>
                        <w:bottom w:val="none" w:sz="0" w:space="0" w:color="auto"/>
                        <w:right w:val="none" w:sz="0" w:space="0" w:color="auto"/>
                      </w:divBdr>
                      <w:divsChild>
                        <w:div w:id="570702621">
                          <w:marLeft w:val="0"/>
                          <w:marRight w:val="0"/>
                          <w:marTop w:val="0"/>
                          <w:marBottom w:val="0"/>
                          <w:divBdr>
                            <w:top w:val="none" w:sz="0" w:space="0" w:color="auto"/>
                            <w:left w:val="none" w:sz="0" w:space="0" w:color="auto"/>
                            <w:bottom w:val="none" w:sz="0" w:space="0" w:color="auto"/>
                            <w:right w:val="none" w:sz="0" w:space="0" w:color="auto"/>
                          </w:divBdr>
                          <w:divsChild>
                            <w:div w:id="902528226">
                              <w:marLeft w:val="0"/>
                              <w:marRight w:val="0"/>
                              <w:marTop w:val="0"/>
                              <w:marBottom w:val="0"/>
                              <w:divBdr>
                                <w:top w:val="none" w:sz="0" w:space="0" w:color="auto"/>
                                <w:left w:val="none" w:sz="0" w:space="0" w:color="auto"/>
                                <w:bottom w:val="none" w:sz="0" w:space="0" w:color="auto"/>
                                <w:right w:val="none" w:sz="0" w:space="0" w:color="auto"/>
                              </w:divBdr>
                              <w:divsChild>
                                <w:div w:id="1959406636">
                                  <w:marLeft w:val="0"/>
                                  <w:marRight w:val="0"/>
                                  <w:marTop w:val="225"/>
                                  <w:marBottom w:val="150"/>
                                  <w:divBdr>
                                    <w:top w:val="none" w:sz="0" w:space="4" w:color="auto"/>
                                    <w:left w:val="none" w:sz="0" w:space="0" w:color="auto"/>
                                    <w:bottom w:val="single" w:sz="6" w:space="4" w:color="CECECE"/>
                                    <w:right w:val="none" w:sz="0" w:space="0" w:color="auto"/>
                                  </w:divBdr>
                                  <w:divsChild>
                                    <w:div w:id="309746799">
                                      <w:marLeft w:val="0"/>
                                      <w:marRight w:val="0"/>
                                      <w:marTop w:val="75"/>
                                      <w:marBottom w:val="75"/>
                                      <w:divBdr>
                                        <w:top w:val="none" w:sz="0" w:space="0" w:color="auto"/>
                                        <w:left w:val="none" w:sz="0" w:space="0" w:color="auto"/>
                                        <w:bottom w:val="none" w:sz="0" w:space="0" w:color="auto"/>
                                        <w:right w:val="none" w:sz="0" w:space="0" w:color="auto"/>
                                      </w:divBdr>
                                      <w:divsChild>
                                        <w:div w:id="1688095885">
                                          <w:marLeft w:val="0"/>
                                          <w:marRight w:val="135"/>
                                          <w:marTop w:val="0"/>
                                          <w:marBottom w:val="0"/>
                                          <w:divBdr>
                                            <w:top w:val="none" w:sz="0" w:space="0" w:color="auto"/>
                                            <w:left w:val="none" w:sz="0" w:space="0" w:color="auto"/>
                                            <w:bottom w:val="none" w:sz="0" w:space="0" w:color="auto"/>
                                            <w:right w:val="none" w:sz="0" w:space="0" w:color="auto"/>
                                          </w:divBdr>
                                        </w:div>
                                        <w:div w:id="1782527277">
                                          <w:marLeft w:val="0"/>
                                          <w:marRight w:val="0"/>
                                          <w:marTop w:val="45"/>
                                          <w:marBottom w:val="0"/>
                                          <w:divBdr>
                                            <w:top w:val="none" w:sz="0" w:space="0" w:color="auto"/>
                                            <w:left w:val="none" w:sz="0" w:space="0" w:color="auto"/>
                                            <w:bottom w:val="none" w:sz="0" w:space="0" w:color="auto"/>
                                            <w:right w:val="none" w:sz="0" w:space="0" w:color="auto"/>
                                          </w:divBdr>
                                        </w:div>
                                      </w:divsChild>
                                    </w:div>
                                    <w:div w:id="1126045474">
                                      <w:marLeft w:val="0"/>
                                      <w:marRight w:val="0"/>
                                      <w:marTop w:val="75"/>
                                      <w:marBottom w:val="75"/>
                                      <w:divBdr>
                                        <w:top w:val="none" w:sz="0" w:space="0" w:color="auto"/>
                                        <w:left w:val="none" w:sz="0" w:space="0" w:color="auto"/>
                                        <w:bottom w:val="none" w:sz="0" w:space="0" w:color="auto"/>
                                        <w:right w:val="none" w:sz="0" w:space="0" w:color="auto"/>
                                      </w:divBdr>
                                      <w:divsChild>
                                        <w:div w:id="161625720">
                                          <w:marLeft w:val="0"/>
                                          <w:marRight w:val="0"/>
                                          <w:marTop w:val="45"/>
                                          <w:marBottom w:val="0"/>
                                          <w:divBdr>
                                            <w:top w:val="none" w:sz="0" w:space="0" w:color="auto"/>
                                            <w:left w:val="none" w:sz="0" w:space="0" w:color="auto"/>
                                            <w:bottom w:val="none" w:sz="0" w:space="0" w:color="auto"/>
                                            <w:right w:val="none" w:sz="0" w:space="0" w:color="auto"/>
                                          </w:divBdr>
                                        </w:div>
                                        <w:div w:id="985161244">
                                          <w:marLeft w:val="0"/>
                                          <w:marRight w:val="135"/>
                                          <w:marTop w:val="0"/>
                                          <w:marBottom w:val="0"/>
                                          <w:divBdr>
                                            <w:top w:val="none" w:sz="0" w:space="0" w:color="auto"/>
                                            <w:left w:val="none" w:sz="0" w:space="0" w:color="auto"/>
                                            <w:bottom w:val="none" w:sz="0" w:space="0" w:color="auto"/>
                                            <w:right w:val="none" w:sz="0" w:space="0" w:color="auto"/>
                                          </w:divBdr>
                                        </w:div>
                                      </w:divsChild>
                                    </w:div>
                                    <w:div w:id="19274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5092">
          <w:marLeft w:val="0"/>
          <w:marRight w:val="0"/>
          <w:marTop w:val="0"/>
          <w:marBottom w:val="0"/>
          <w:divBdr>
            <w:top w:val="none" w:sz="0" w:space="0" w:color="auto"/>
            <w:left w:val="none" w:sz="0" w:space="0" w:color="auto"/>
            <w:bottom w:val="single" w:sz="6" w:space="0" w:color="EFEFEF"/>
            <w:right w:val="none" w:sz="0" w:space="0" w:color="auto"/>
          </w:divBdr>
          <w:divsChild>
            <w:div w:id="1013610420">
              <w:marLeft w:val="0"/>
              <w:marRight w:val="0"/>
              <w:marTop w:val="0"/>
              <w:marBottom w:val="0"/>
              <w:divBdr>
                <w:top w:val="none" w:sz="0" w:space="0" w:color="auto"/>
                <w:left w:val="none" w:sz="0" w:space="0" w:color="auto"/>
                <w:bottom w:val="none" w:sz="0" w:space="0" w:color="auto"/>
                <w:right w:val="none" w:sz="0" w:space="0" w:color="auto"/>
              </w:divBdr>
              <w:divsChild>
                <w:div w:id="1585413527">
                  <w:marLeft w:val="0"/>
                  <w:marRight w:val="0"/>
                  <w:marTop w:val="0"/>
                  <w:marBottom w:val="0"/>
                  <w:divBdr>
                    <w:top w:val="none" w:sz="0" w:space="0" w:color="auto"/>
                    <w:left w:val="none" w:sz="0" w:space="0" w:color="auto"/>
                    <w:bottom w:val="none" w:sz="0" w:space="0" w:color="auto"/>
                    <w:right w:val="none" w:sz="0" w:space="0" w:color="auto"/>
                  </w:divBdr>
                </w:div>
              </w:divsChild>
            </w:div>
            <w:div w:id="20780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9513">
      <w:bodyDiv w:val="1"/>
      <w:marLeft w:val="0"/>
      <w:marRight w:val="0"/>
      <w:marTop w:val="0"/>
      <w:marBottom w:val="0"/>
      <w:divBdr>
        <w:top w:val="none" w:sz="0" w:space="0" w:color="auto"/>
        <w:left w:val="none" w:sz="0" w:space="0" w:color="auto"/>
        <w:bottom w:val="none" w:sz="0" w:space="0" w:color="auto"/>
        <w:right w:val="none" w:sz="0" w:space="0" w:color="auto"/>
      </w:divBdr>
    </w:div>
    <w:div w:id="719207102">
      <w:bodyDiv w:val="1"/>
      <w:marLeft w:val="0"/>
      <w:marRight w:val="0"/>
      <w:marTop w:val="0"/>
      <w:marBottom w:val="0"/>
      <w:divBdr>
        <w:top w:val="none" w:sz="0" w:space="0" w:color="auto"/>
        <w:left w:val="none" w:sz="0" w:space="0" w:color="auto"/>
        <w:bottom w:val="none" w:sz="0" w:space="0" w:color="auto"/>
        <w:right w:val="none" w:sz="0" w:space="0" w:color="auto"/>
      </w:divBdr>
    </w:div>
    <w:div w:id="730156648">
      <w:bodyDiv w:val="1"/>
      <w:marLeft w:val="0"/>
      <w:marRight w:val="0"/>
      <w:marTop w:val="0"/>
      <w:marBottom w:val="0"/>
      <w:divBdr>
        <w:top w:val="none" w:sz="0" w:space="0" w:color="auto"/>
        <w:left w:val="none" w:sz="0" w:space="0" w:color="auto"/>
        <w:bottom w:val="none" w:sz="0" w:space="0" w:color="auto"/>
        <w:right w:val="none" w:sz="0" w:space="0" w:color="auto"/>
      </w:divBdr>
    </w:div>
    <w:div w:id="730618943">
      <w:bodyDiv w:val="1"/>
      <w:marLeft w:val="0"/>
      <w:marRight w:val="0"/>
      <w:marTop w:val="0"/>
      <w:marBottom w:val="0"/>
      <w:divBdr>
        <w:top w:val="none" w:sz="0" w:space="0" w:color="auto"/>
        <w:left w:val="none" w:sz="0" w:space="0" w:color="auto"/>
        <w:bottom w:val="none" w:sz="0" w:space="0" w:color="auto"/>
        <w:right w:val="none" w:sz="0" w:space="0" w:color="auto"/>
      </w:divBdr>
    </w:div>
    <w:div w:id="736438348">
      <w:bodyDiv w:val="1"/>
      <w:marLeft w:val="0"/>
      <w:marRight w:val="0"/>
      <w:marTop w:val="0"/>
      <w:marBottom w:val="0"/>
      <w:divBdr>
        <w:top w:val="none" w:sz="0" w:space="0" w:color="auto"/>
        <w:left w:val="none" w:sz="0" w:space="0" w:color="auto"/>
        <w:bottom w:val="none" w:sz="0" w:space="0" w:color="auto"/>
        <w:right w:val="none" w:sz="0" w:space="0" w:color="auto"/>
      </w:divBdr>
    </w:div>
    <w:div w:id="739013868">
      <w:bodyDiv w:val="1"/>
      <w:marLeft w:val="0"/>
      <w:marRight w:val="0"/>
      <w:marTop w:val="0"/>
      <w:marBottom w:val="0"/>
      <w:divBdr>
        <w:top w:val="none" w:sz="0" w:space="0" w:color="auto"/>
        <w:left w:val="none" w:sz="0" w:space="0" w:color="auto"/>
        <w:bottom w:val="none" w:sz="0" w:space="0" w:color="auto"/>
        <w:right w:val="none" w:sz="0" w:space="0" w:color="auto"/>
      </w:divBdr>
    </w:div>
    <w:div w:id="747727556">
      <w:bodyDiv w:val="1"/>
      <w:marLeft w:val="0"/>
      <w:marRight w:val="0"/>
      <w:marTop w:val="0"/>
      <w:marBottom w:val="0"/>
      <w:divBdr>
        <w:top w:val="none" w:sz="0" w:space="0" w:color="auto"/>
        <w:left w:val="none" w:sz="0" w:space="0" w:color="auto"/>
        <w:bottom w:val="none" w:sz="0" w:space="0" w:color="auto"/>
        <w:right w:val="none" w:sz="0" w:space="0" w:color="auto"/>
      </w:divBdr>
      <w:divsChild>
        <w:div w:id="1643147323">
          <w:marLeft w:val="0"/>
          <w:marRight w:val="0"/>
          <w:marTop w:val="0"/>
          <w:marBottom w:val="0"/>
          <w:divBdr>
            <w:top w:val="none" w:sz="0" w:space="0" w:color="auto"/>
            <w:left w:val="none" w:sz="0" w:space="0" w:color="auto"/>
            <w:bottom w:val="none" w:sz="0" w:space="0" w:color="auto"/>
            <w:right w:val="none" w:sz="0" w:space="0" w:color="auto"/>
          </w:divBdr>
          <w:divsChild>
            <w:div w:id="1718386593">
              <w:marLeft w:val="0"/>
              <w:marRight w:val="0"/>
              <w:marTop w:val="0"/>
              <w:marBottom w:val="0"/>
              <w:divBdr>
                <w:top w:val="none" w:sz="0" w:space="0" w:color="auto"/>
                <w:left w:val="none" w:sz="0" w:space="0" w:color="auto"/>
                <w:bottom w:val="none" w:sz="0" w:space="0" w:color="auto"/>
                <w:right w:val="none" w:sz="0" w:space="0" w:color="auto"/>
              </w:divBdr>
              <w:divsChild>
                <w:div w:id="734939474">
                  <w:marLeft w:val="0"/>
                  <w:marRight w:val="0"/>
                  <w:marTop w:val="0"/>
                  <w:marBottom w:val="0"/>
                  <w:divBdr>
                    <w:top w:val="none" w:sz="0" w:space="0" w:color="auto"/>
                    <w:left w:val="none" w:sz="0" w:space="0" w:color="auto"/>
                    <w:bottom w:val="none" w:sz="0" w:space="0" w:color="auto"/>
                    <w:right w:val="none" w:sz="0" w:space="0" w:color="auto"/>
                  </w:divBdr>
                </w:div>
                <w:div w:id="1347824677">
                  <w:marLeft w:val="0"/>
                  <w:marRight w:val="0"/>
                  <w:marTop w:val="0"/>
                  <w:marBottom w:val="300"/>
                  <w:divBdr>
                    <w:top w:val="none" w:sz="0" w:space="0" w:color="auto"/>
                    <w:left w:val="none" w:sz="0" w:space="0" w:color="auto"/>
                    <w:bottom w:val="none" w:sz="0" w:space="0" w:color="auto"/>
                    <w:right w:val="none" w:sz="0" w:space="0" w:color="auto"/>
                  </w:divBdr>
                </w:div>
              </w:divsChild>
            </w:div>
            <w:div w:id="1794400458">
              <w:marLeft w:val="0"/>
              <w:marRight w:val="0"/>
              <w:marTop w:val="0"/>
              <w:marBottom w:val="0"/>
              <w:divBdr>
                <w:top w:val="none" w:sz="0" w:space="0" w:color="auto"/>
                <w:left w:val="none" w:sz="0" w:space="0" w:color="auto"/>
                <w:bottom w:val="none" w:sz="0" w:space="0" w:color="auto"/>
                <w:right w:val="none" w:sz="0" w:space="0" w:color="auto"/>
              </w:divBdr>
              <w:divsChild>
                <w:div w:id="1854226242">
                  <w:marLeft w:val="0"/>
                  <w:marRight w:val="0"/>
                  <w:marTop w:val="0"/>
                  <w:marBottom w:val="375"/>
                  <w:divBdr>
                    <w:top w:val="single" w:sz="6" w:space="8" w:color="EEEEEE"/>
                    <w:left w:val="none" w:sz="0" w:space="0" w:color="auto"/>
                    <w:bottom w:val="single" w:sz="6" w:space="8" w:color="EEEEEE"/>
                    <w:right w:val="none" w:sz="0" w:space="0" w:color="auto"/>
                  </w:divBdr>
                </w:div>
              </w:divsChild>
            </w:div>
          </w:divsChild>
        </w:div>
      </w:divsChild>
    </w:div>
    <w:div w:id="749667083">
      <w:bodyDiv w:val="1"/>
      <w:marLeft w:val="0"/>
      <w:marRight w:val="0"/>
      <w:marTop w:val="0"/>
      <w:marBottom w:val="0"/>
      <w:divBdr>
        <w:top w:val="none" w:sz="0" w:space="0" w:color="auto"/>
        <w:left w:val="none" w:sz="0" w:space="0" w:color="auto"/>
        <w:bottom w:val="none" w:sz="0" w:space="0" w:color="auto"/>
        <w:right w:val="none" w:sz="0" w:space="0" w:color="auto"/>
      </w:divBdr>
    </w:div>
    <w:div w:id="751782017">
      <w:bodyDiv w:val="1"/>
      <w:marLeft w:val="0"/>
      <w:marRight w:val="0"/>
      <w:marTop w:val="0"/>
      <w:marBottom w:val="0"/>
      <w:divBdr>
        <w:top w:val="none" w:sz="0" w:space="0" w:color="auto"/>
        <w:left w:val="none" w:sz="0" w:space="0" w:color="auto"/>
        <w:bottom w:val="none" w:sz="0" w:space="0" w:color="auto"/>
        <w:right w:val="none" w:sz="0" w:space="0" w:color="auto"/>
      </w:divBdr>
      <w:divsChild>
        <w:div w:id="804543155">
          <w:marLeft w:val="0"/>
          <w:marRight w:val="0"/>
          <w:marTop w:val="0"/>
          <w:marBottom w:val="0"/>
          <w:divBdr>
            <w:top w:val="none" w:sz="0" w:space="0" w:color="auto"/>
            <w:left w:val="none" w:sz="0" w:space="0" w:color="auto"/>
            <w:bottom w:val="none" w:sz="0" w:space="0" w:color="auto"/>
            <w:right w:val="none" w:sz="0" w:space="0" w:color="auto"/>
          </w:divBdr>
        </w:div>
      </w:divsChild>
    </w:div>
    <w:div w:id="755054654">
      <w:bodyDiv w:val="1"/>
      <w:marLeft w:val="0"/>
      <w:marRight w:val="0"/>
      <w:marTop w:val="0"/>
      <w:marBottom w:val="0"/>
      <w:divBdr>
        <w:top w:val="none" w:sz="0" w:space="0" w:color="auto"/>
        <w:left w:val="none" w:sz="0" w:space="0" w:color="auto"/>
        <w:bottom w:val="none" w:sz="0" w:space="0" w:color="auto"/>
        <w:right w:val="none" w:sz="0" w:space="0" w:color="auto"/>
      </w:divBdr>
    </w:div>
    <w:div w:id="756097679">
      <w:bodyDiv w:val="1"/>
      <w:marLeft w:val="0"/>
      <w:marRight w:val="0"/>
      <w:marTop w:val="0"/>
      <w:marBottom w:val="0"/>
      <w:divBdr>
        <w:top w:val="none" w:sz="0" w:space="0" w:color="auto"/>
        <w:left w:val="none" w:sz="0" w:space="0" w:color="auto"/>
        <w:bottom w:val="none" w:sz="0" w:space="0" w:color="auto"/>
        <w:right w:val="none" w:sz="0" w:space="0" w:color="auto"/>
      </w:divBdr>
      <w:divsChild>
        <w:div w:id="1401177904">
          <w:marLeft w:val="-132"/>
          <w:marRight w:val="-132"/>
          <w:marTop w:val="0"/>
          <w:marBottom w:val="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20777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3794">
          <w:marLeft w:val="-132"/>
          <w:marRight w:val="-132"/>
          <w:marTop w:val="0"/>
          <w:marBottom w:val="0"/>
          <w:divBdr>
            <w:top w:val="none" w:sz="0" w:space="0" w:color="auto"/>
            <w:left w:val="none" w:sz="0" w:space="0" w:color="auto"/>
            <w:bottom w:val="none" w:sz="0" w:space="0" w:color="auto"/>
            <w:right w:val="none" w:sz="0" w:space="0" w:color="auto"/>
          </w:divBdr>
          <w:divsChild>
            <w:div w:id="209999557">
              <w:marLeft w:val="0"/>
              <w:marRight w:val="0"/>
              <w:marTop w:val="0"/>
              <w:marBottom w:val="0"/>
              <w:divBdr>
                <w:top w:val="none" w:sz="0" w:space="0" w:color="auto"/>
                <w:left w:val="none" w:sz="0" w:space="0" w:color="auto"/>
                <w:bottom w:val="none" w:sz="0" w:space="0" w:color="auto"/>
                <w:right w:val="none" w:sz="0" w:space="0" w:color="auto"/>
              </w:divBdr>
              <w:divsChild>
                <w:div w:id="495877352">
                  <w:marLeft w:val="0"/>
                  <w:marRight w:val="0"/>
                  <w:marTop w:val="0"/>
                  <w:marBottom w:val="248"/>
                  <w:divBdr>
                    <w:top w:val="single" w:sz="6" w:space="12" w:color="A2BAD6"/>
                    <w:left w:val="single" w:sz="6" w:space="12" w:color="A2BAD6"/>
                    <w:bottom w:val="single" w:sz="6" w:space="12" w:color="A2BAD6"/>
                    <w:right w:val="single" w:sz="6" w:space="12" w:color="A2BAD6"/>
                  </w:divBdr>
                </w:div>
              </w:divsChild>
            </w:div>
          </w:divsChild>
        </w:div>
      </w:divsChild>
    </w:div>
    <w:div w:id="757677970">
      <w:bodyDiv w:val="1"/>
      <w:marLeft w:val="0"/>
      <w:marRight w:val="0"/>
      <w:marTop w:val="0"/>
      <w:marBottom w:val="0"/>
      <w:divBdr>
        <w:top w:val="none" w:sz="0" w:space="0" w:color="auto"/>
        <w:left w:val="none" w:sz="0" w:space="0" w:color="auto"/>
        <w:bottom w:val="none" w:sz="0" w:space="0" w:color="auto"/>
        <w:right w:val="none" w:sz="0" w:space="0" w:color="auto"/>
      </w:divBdr>
    </w:div>
    <w:div w:id="759957671">
      <w:bodyDiv w:val="1"/>
      <w:marLeft w:val="0"/>
      <w:marRight w:val="0"/>
      <w:marTop w:val="0"/>
      <w:marBottom w:val="0"/>
      <w:divBdr>
        <w:top w:val="none" w:sz="0" w:space="0" w:color="auto"/>
        <w:left w:val="none" w:sz="0" w:space="0" w:color="auto"/>
        <w:bottom w:val="none" w:sz="0" w:space="0" w:color="auto"/>
        <w:right w:val="none" w:sz="0" w:space="0" w:color="auto"/>
      </w:divBdr>
    </w:div>
    <w:div w:id="763570717">
      <w:bodyDiv w:val="1"/>
      <w:marLeft w:val="0"/>
      <w:marRight w:val="0"/>
      <w:marTop w:val="0"/>
      <w:marBottom w:val="0"/>
      <w:divBdr>
        <w:top w:val="none" w:sz="0" w:space="0" w:color="auto"/>
        <w:left w:val="none" w:sz="0" w:space="0" w:color="auto"/>
        <w:bottom w:val="none" w:sz="0" w:space="0" w:color="auto"/>
        <w:right w:val="none" w:sz="0" w:space="0" w:color="auto"/>
      </w:divBdr>
    </w:div>
    <w:div w:id="766655480">
      <w:bodyDiv w:val="1"/>
      <w:marLeft w:val="0"/>
      <w:marRight w:val="0"/>
      <w:marTop w:val="0"/>
      <w:marBottom w:val="0"/>
      <w:divBdr>
        <w:top w:val="none" w:sz="0" w:space="0" w:color="auto"/>
        <w:left w:val="none" w:sz="0" w:space="0" w:color="auto"/>
        <w:bottom w:val="none" w:sz="0" w:space="0" w:color="auto"/>
        <w:right w:val="none" w:sz="0" w:space="0" w:color="auto"/>
      </w:divBdr>
    </w:div>
    <w:div w:id="769083208">
      <w:bodyDiv w:val="1"/>
      <w:marLeft w:val="0"/>
      <w:marRight w:val="0"/>
      <w:marTop w:val="0"/>
      <w:marBottom w:val="0"/>
      <w:divBdr>
        <w:top w:val="none" w:sz="0" w:space="0" w:color="auto"/>
        <w:left w:val="none" w:sz="0" w:space="0" w:color="auto"/>
        <w:bottom w:val="none" w:sz="0" w:space="0" w:color="auto"/>
        <w:right w:val="none" w:sz="0" w:space="0" w:color="auto"/>
      </w:divBdr>
    </w:div>
    <w:div w:id="772211120">
      <w:bodyDiv w:val="1"/>
      <w:marLeft w:val="0"/>
      <w:marRight w:val="0"/>
      <w:marTop w:val="0"/>
      <w:marBottom w:val="0"/>
      <w:divBdr>
        <w:top w:val="none" w:sz="0" w:space="0" w:color="auto"/>
        <w:left w:val="none" w:sz="0" w:space="0" w:color="auto"/>
        <w:bottom w:val="none" w:sz="0" w:space="0" w:color="auto"/>
        <w:right w:val="none" w:sz="0" w:space="0" w:color="auto"/>
      </w:divBdr>
    </w:div>
    <w:div w:id="772869632">
      <w:bodyDiv w:val="1"/>
      <w:marLeft w:val="0"/>
      <w:marRight w:val="0"/>
      <w:marTop w:val="0"/>
      <w:marBottom w:val="0"/>
      <w:divBdr>
        <w:top w:val="none" w:sz="0" w:space="0" w:color="auto"/>
        <w:left w:val="none" w:sz="0" w:space="0" w:color="auto"/>
        <w:bottom w:val="none" w:sz="0" w:space="0" w:color="auto"/>
        <w:right w:val="none" w:sz="0" w:space="0" w:color="auto"/>
      </w:divBdr>
    </w:div>
    <w:div w:id="776608169">
      <w:bodyDiv w:val="1"/>
      <w:marLeft w:val="0"/>
      <w:marRight w:val="0"/>
      <w:marTop w:val="0"/>
      <w:marBottom w:val="0"/>
      <w:divBdr>
        <w:top w:val="none" w:sz="0" w:space="0" w:color="auto"/>
        <w:left w:val="none" w:sz="0" w:space="0" w:color="auto"/>
        <w:bottom w:val="none" w:sz="0" w:space="0" w:color="auto"/>
        <w:right w:val="none" w:sz="0" w:space="0" w:color="auto"/>
      </w:divBdr>
      <w:divsChild>
        <w:div w:id="1812750043">
          <w:marLeft w:val="0"/>
          <w:marRight w:val="0"/>
          <w:marTop w:val="0"/>
          <w:marBottom w:val="0"/>
          <w:divBdr>
            <w:top w:val="none" w:sz="0" w:space="0" w:color="auto"/>
            <w:left w:val="none" w:sz="0" w:space="0" w:color="auto"/>
            <w:bottom w:val="none" w:sz="0" w:space="0" w:color="auto"/>
            <w:right w:val="none" w:sz="0" w:space="0" w:color="auto"/>
          </w:divBdr>
          <w:divsChild>
            <w:div w:id="838428155">
              <w:marLeft w:val="0"/>
              <w:marRight w:val="0"/>
              <w:marTop w:val="0"/>
              <w:marBottom w:val="0"/>
              <w:divBdr>
                <w:top w:val="none" w:sz="0" w:space="0" w:color="auto"/>
                <w:left w:val="none" w:sz="0" w:space="0" w:color="auto"/>
                <w:bottom w:val="none" w:sz="0" w:space="0" w:color="auto"/>
                <w:right w:val="none" w:sz="0" w:space="0" w:color="auto"/>
              </w:divBdr>
              <w:divsChild>
                <w:div w:id="1871259222">
                  <w:marLeft w:val="0"/>
                  <w:marRight w:val="0"/>
                  <w:marTop w:val="0"/>
                  <w:marBottom w:val="0"/>
                  <w:divBdr>
                    <w:top w:val="none" w:sz="0" w:space="0" w:color="auto"/>
                    <w:left w:val="none" w:sz="0" w:space="0" w:color="auto"/>
                    <w:bottom w:val="none" w:sz="0" w:space="0" w:color="auto"/>
                    <w:right w:val="none" w:sz="0" w:space="0" w:color="auto"/>
                  </w:divBdr>
                  <w:divsChild>
                    <w:div w:id="999583117">
                      <w:marLeft w:val="0"/>
                      <w:marRight w:val="0"/>
                      <w:marTop w:val="0"/>
                      <w:marBottom w:val="0"/>
                      <w:divBdr>
                        <w:top w:val="none" w:sz="0" w:space="0" w:color="auto"/>
                        <w:left w:val="none" w:sz="0" w:space="0" w:color="auto"/>
                        <w:bottom w:val="none" w:sz="0" w:space="0" w:color="auto"/>
                        <w:right w:val="none" w:sz="0" w:space="0" w:color="auto"/>
                      </w:divBdr>
                      <w:divsChild>
                        <w:div w:id="1876111148">
                          <w:marLeft w:val="0"/>
                          <w:marRight w:val="0"/>
                          <w:marTop w:val="0"/>
                          <w:marBottom w:val="0"/>
                          <w:divBdr>
                            <w:top w:val="none" w:sz="0" w:space="0" w:color="auto"/>
                            <w:left w:val="none" w:sz="0" w:space="0" w:color="auto"/>
                            <w:bottom w:val="none" w:sz="0" w:space="0" w:color="auto"/>
                            <w:right w:val="none" w:sz="0" w:space="0" w:color="auto"/>
                          </w:divBdr>
                          <w:divsChild>
                            <w:div w:id="757335066">
                              <w:marLeft w:val="0"/>
                              <w:marRight w:val="0"/>
                              <w:marTop w:val="0"/>
                              <w:marBottom w:val="0"/>
                              <w:divBdr>
                                <w:top w:val="none" w:sz="0" w:space="0" w:color="auto"/>
                                <w:left w:val="none" w:sz="0" w:space="0" w:color="auto"/>
                                <w:bottom w:val="none" w:sz="0" w:space="0" w:color="auto"/>
                                <w:right w:val="none" w:sz="0" w:space="0" w:color="auto"/>
                              </w:divBdr>
                              <w:divsChild>
                                <w:div w:id="1245456104">
                                  <w:marLeft w:val="0"/>
                                  <w:marRight w:val="0"/>
                                  <w:marTop w:val="0"/>
                                  <w:marBottom w:val="0"/>
                                  <w:divBdr>
                                    <w:top w:val="none" w:sz="0" w:space="0" w:color="auto"/>
                                    <w:left w:val="none" w:sz="0" w:space="0" w:color="auto"/>
                                    <w:bottom w:val="none" w:sz="0" w:space="0" w:color="auto"/>
                                    <w:right w:val="none" w:sz="0" w:space="0" w:color="auto"/>
                                  </w:divBdr>
                                  <w:divsChild>
                                    <w:div w:id="658072808">
                                      <w:marLeft w:val="0"/>
                                      <w:marRight w:val="0"/>
                                      <w:marTop w:val="0"/>
                                      <w:marBottom w:val="0"/>
                                      <w:divBdr>
                                        <w:top w:val="none" w:sz="0" w:space="0" w:color="auto"/>
                                        <w:left w:val="none" w:sz="0" w:space="0" w:color="auto"/>
                                        <w:bottom w:val="none" w:sz="0" w:space="0" w:color="auto"/>
                                        <w:right w:val="none" w:sz="0" w:space="0" w:color="auto"/>
                                      </w:divBdr>
                                      <w:divsChild>
                                        <w:div w:id="3313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411645">
      <w:bodyDiv w:val="1"/>
      <w:marLeft w:val="0"/>
      <w:marRight w:val="0"/>
      <w:marTop w:val="0"/>
      <w:marBottom w:val="0"/>
      <w:divBdr>
        <w:top w:val="none" w:sz="0" w:space="0" w:color="auto"/>
        <w:left w:val="none" w:sz="0" w:space="0" w:color="auto"/>
        <w:bottom w:val="none" w:sz="0" w:space="0" w:color="auto"/>
        <w:right w:val="none" w:sz="0" w:space="0" w:color="auto"/>
      </w:divBdr>
      <w:divsChild>
        <w:div w:id="21055981">
          <w:marLeft w:val="0"/>
          <w:marRight w:val="0"/>
          <w:marTop w:val="0"/>
          <w:marBottom w:val="405"/>
          <w:divBdr>
            <w:top w:val="none" w:sz="0" w:space="0" w:color="auto"/>
            <w:left w:val="none" w:sz="0" w:space="0" w:color="auto"/>
            <w:bottom w:val="none" w:sz="0" w:space="0" w:color="auto"/>
            <w:right w:val="none" w:sz="0" w:space="0" w:color="auto"/>
          </w:divBdr>
        </w:div>
        <w:div w:id="972707927">
          <w:marLeft w:val="0"/>
          <w:marRight w:val="0"/>
          <w:marTop w:val="0"/>
          <w:marBottom w:val="0"/>
          <w:divBdr>
            <w:top w:val="none" w:sz="0" w:space="0" w:color="auto"/>
            <w:left w:val="none" w:sz="0" w:space="0" w:color="auto"/>
            <w:bottom w:val="none" w:sz="0" w:space="0" w:color="auto"/>
            <w:right w:val="none" w:sz="0" w:space="0" w:color="auto"/>
          </w:divBdr>
          <w:divsChild>
            <w:div w:id="440032674">
              <w:marLeft w:val="0"/>
              <w:marRight w:val="0"/>
              <w:marTop w:val="0"/>
              <w:marBottom w:val="0"/>
              <w:divBdr>
                <w:top w:val="none" w:sz="0" w:space="0" w:color="auto"/>
                <w:left w:val="none" w:sz="0" w:space="0" w:color="auto"/>
                <w:bottom w:val="none" w:sz="0" w:space="0" w:color="auto"/>
                <w:right w:val="none" w:sz="0" w:space="0" w:color="auto"/>
              </w:divBdr>
            </w:div>
          </w:divsChild>
        </w:div>
        <w:div w:id="1664162681">
          <w:marLeft w:val="0"/>
          <w:marRight w:val="0"/>
          <w:marTop w:val="0"/>
          <w:marBottom w:val="405"/>
          <w:divBdr>
            <w:top w:val="none" w:sz="0" w:space="0" w:color="auto"/>
            <w:left w:val="none" w:sz="0" w:space="0" w:color="auto"/>
            <w:bottom w:val="none" w:sz="0" w:space="0" w:color="auto"/>
            <w:right w:val="none" w:sz="0" w:space="0" w:color="auto"/>
          </w:divBdr>
        </w:div>
      </w:divsChild>
    </w:div>
    <w:div w:id="778568465">
      <w:bodyDiv w:val="1"/>
      <w:marLeft w:val="0"/>
      <w:marRight w:val="0"/>
      <w:marTop w:val="0"/>
      <w:marBottom w:val="0"/>
      <w:divBdr>
        <w:top w:val="none" w:sz="0" w:space="0" w:color="auto"/>
        <w:left w:val="none" w:sz="0" w:space="0" w:color="auto"/>
        <w:bottom w:val="none" w:sz="0" w:space="0" w:color="auto"/>
        <w:right w:val="none" w:sz="0" w:space="0" w:color="auto"/>
      </w:divBdr>
    </w:div>
    <w:div w:id="798575664">
      <w:bodyDiv w:val="1"/>
      <w:marLeft w:val="0"/>
      <w:marRight w:val="0"/>
      <w:marTop w:val="0"/>
      <w:marBottom w:val="0"/>
      <w:divBdr>
        <w:top w:val="none" w:sz="0" w:space="0" w:color="auto"/>
        <w:left w:val="none" w:sz="0" w:space="0" w:color="auto"/>
        <w:bottom w:val="none" w:sz="0" w:space="0" w:color="auto"/>
        <w:right w:val="none" w:sz="0" w:space="0" w:color="auto"/>
      </w:divBdr>
      <w:divsChild>
        <w:div w:id="1401749865">
          <w:marLeft w:val="0"/>
          <w:marRight w:val="0"/>
          <w:marTop w:val="0"/>
          <w:marBottom w:val="0"/>
          <w:divBdr>
            <w:top w:val="none" w:sz="0" w:space="0" w:color="auto"/>
            <w:left w:val="none" w:sz="0" w:space="0" w:color="auto"/>
            <w:bottom w:val="none" w:sz="0" w:space="0" w:color="auto"/>
            <w:right w:val="none" w:sz="0" w:space="0" w:color="auto"/>
          </w:divBdr>
          <w:divsChild>
            <w:div w:id="522135874">
              <w:marLeft w:val="0"/>
              <w:marRight w:val="0"/>
              <w:marTop w:val="0"/>
              <w:marBottom w:val="0"/>
              <w:divBdr>
                <w:top w:val="none" w:sz="0" w:space="0" w:color="auto"/>
                <w:left w:val="none" w:sz="0" w:space="0" w:color="auto"/>
                <w:bottom w:val="none" w:sz="0" w:space="0" w:color="auto"/>
                <w:right w:val="none" w:sz="0" w:space="0" w:color="auto"/>
              </w:divBdr>
              <w:divsChild>
                <w:div w:id="798038002">
                  <w:marLeft w:val="0"/>
                  <w:marRight w:val="0"/>
                  <w:marTop w:val="0"/>
                  <w:marBottom w:val="0"/>
                  <w:divBdr>
                    <w:top w:val="none" w:sz="0" w:space="0" w:color="auto"/>
                    <w:left w:val="none" w:sz="0" w:space="0" w:color="auto"/>
                    <w:bottom w:val="none" w:sz="0" w:space="0" w:color="auto"/>
                    <w:right w:val="none" w:sz="0" w:space="0" w:color="auto"/>
                  </w:divBdr>
                  <w:divsChild>
                    <w:div w:id="1102072204">
                      <w:marLeft w:val="0"/>
                      <w:marRight w:val="0"/>
                      <w:marTop w:val="0"/>
                      <w:marBottom w:val="0"/>
                      <w:divBdr>
                        <w:top w:val="none" w:sz="0" w:space="0" w:color="auto"/>
                        <w:left w:val="none" w:sz="0" w:space="0" w:color="auto"/>
                        <w:bottom w:val="none" w:sz="0" w:space="0" w:color="auto"/>
                        <w:right w:val="none" w:sz="0" w:space="0" w:color="auto"/>
                      </w:divBdr>
                      <w:divsChild>
                        <w:div w:id="873156682">
                          <w:marLeft w:val="0"/>
                          <w:marRight w:val="0"/>
                          <w:marTop w:val="0"/>
                          <w:marBottom w:val="201"/>
                          <w:divBdr>
                            <w:top w:val="none" w:sz="0" w:space="0" w:color="auto"/>
                            <w:left w:val="none" w:sz="0" w:space="0" w:color="auto"/>
                            <w:bottom w:val="none" w:sz="0" w:space="0" w:color="auto"/>
                            <w:right w:val="none" w:sz="0" w:space="0" w:color="auto"/>
                          </w:divBdr>
                          <w:divsChild>
                            <w:div w:id="154615423">
                              <w:marLeft w:val="0"/>
                              <w:marRight w:val="0"/>
                              <w:marTop w:val="0"/>
                              <w:marBottom w:val="0"/>
                              <w:divBdr>
                                <w:top w:val="none" w:sz="0" w:space="0" w:color="auto"/>
                                <w:left w:val="none" w:sz="0" w:space="0" w:color="auto"/>
                                <w:bottom w:val="none" w:sz="0" w:space="0" w:color="auto"/>
                                <w:right w:val="none" w:sz="0" w:space="0" w:color="auto"/>
                              </w:divBdr>
                            </w:div>
                            <w:div w:id="403572156">
                              <w:marLeft w:val="0"/>
                              <w:marRight w:val="182"/>
                              <w:marTop w:val="0"/>
                              <w:marBottom w:val="0"/>
                              <w:divBdr>
                                <w:top w:val="none" w:sz="0" w:space="0" w:color="auto"/>
                                <w:left w:val="none" w:sz="0" w:space="0" w:color="auto"/>
                                <w:bottom w:val="none" w:sz="0" w:space="0" w:color="auto"/>
                                <w:right w:val="none" w:sz="0" w:space="0" w:color="auto"/>
                              </w:divBdr>
                            </w:div>
                          </w:divsChild>
                        </w:div>
                        <w:div w:id="1983345330">
                          <w:marLeft w:val="0"/>
                          <w:marRight w:val="0"/>
                          <w:marTop w:val="0"/>
                          <w:marBottom w:val="0"/>
                          <w:divBdr>
                            <w:top w:val="none" w:sz="0" w:space="0" w:color="auto"/>
                            <w:left w:val="none" w:sz="0" w:space="0" w:color="auto"/>
                            <w:bottom w:val="none" w:sz="0" w:space="0" w:color="auto"/>
                            <w:right w:val="none" w:sz="0" w:space="0" w:color="auto"/>
                          </w:divBdr>
                          <w:divsChild>
                            <w:div w:id="446125145">
                              <w:marLeft w:val="0"/>
                              <w:marRight w:val="0"/>
                              <w:marTop w:val="0"/>
                              <w:marBottom w:val="0"/>
                              <w:divBdr>
                                <w:top w:val="none" w:sz="0" w:space="0" w:color="auto"/>
                                <w:left w:val="none" w:sz="0" w:space="0" w:color="auto"/>
                                <w:bottom w:val="none" w:sz="0" w:space="0" w:color="auto"/>
                                <w:right w:val="none" w:sz="0" w:space="0" w:color="auto"/>
                              </w:divBdr>
                              <w:divsChild>
                                <w:div w:id="1663004253">
                                  <w:marLeft w:val="0"/>
                                  <w:marRight w:val="0"/>
                                  <w:marTop w:val="0"/>
                                  <w:marBottom w:val="0"/>
                                  <w:divBdr>
                                    <w:top w:val="none" w:sz="0" w:space="0" w:color="auto"/>
                                    <w:left w:val="none" w:sz="0" w:space="0" w:color="auto"/>
                                    <w:bottom w:val="none" w:sz="0" w:space="0" w:color="auto"/>
                                    <w:right w:val="none" w:sz="0" w:space="0" w:color="auto"/>
                                  </w:divBdr>
                                  <w:divsChild>
                                    <w:div w:id="14287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374023">
      <w:bodyDiv w:val="1"/>
      <w:marLeft w:val="0"/>
      <w:marRight w:val="0"/>
      <w:marTop w:val="0"/>
      <w:marBottom w:val="0"/>
      <w:divBdr>
        <w:top w:val="none" w:sz="0" w:space="0" w:color="auto"/>
        <w:left w:val="none" w:sz="0" w:space="0" w:color="auto"/>
        <w:bottom w:val="none" w:sz="0" w:space="0" w:color="auto"/>
        <w:right w:val="none" w:sz="0" w:space="0" w:color="auto"/>
      </w:divBdr>
    </w:div>
    <w:div w:id="812017350">
      <w:bodyDiv w:val="1"/>
      <w:marLeft w:val="0"/>
      <w:marRight w:val="0"/>
      <w:marTop w:val="0"/>
      <w:marBottom w:val="0"/>
      <w:divBdr>
        <w:top w:val="none" w:sz="0" w:space="0" w:color="auto"/>
        <w:left w:val="none" w:sz="0" w:space="0" w:color="auto"/>
        <w:bottom w:val="none" w:sz="0" w:space="0" w:color="auto"/>
        <w:right w:val="none" w:sz="0" w:space="0" w:color="auto"/>
      </w:divBdr>
    </w:div>
    <w:div w:id="814415940">
      <w:bodyDiv w:val="1"/>
      <w:marLeft w:val="0"/>
      <w:marRight w:val="0"/>
      <w:marTop w:val="0"/>
      <w:marBottom w:val="0"/>
      <w:divBdr>
        <w:top w:val="none" w:sz="0" w:space="0" w:color="auto"/>
        <w:left w:val="none" w:sz="0" w:space="0" w:color="auto"/>
        <w:bottom w:val="none" w:sz="0" w:space="0" w:color="auto"/>
        <w:right w:val="none" w:sz="0" w:space="0" w:color="auto"/>
      </w:divBdr>
    </w:div>
    <w:div w:id="814956202">
      <w:bodyDiv w:val="1"/>
      <w:marLeft w:val="0"/>
      <w:marRight w:val="0"/>
      <w:marTop w:val="0"/>
      <w:marBottom w:val="0"/>
      <w:divBdr>
        <w:top w:val="none" w:sz="0" w:space="0" w:color="auto"/>
        <w:left w:val="none" w:sz="0" w:space="0" w:color="auto"/>
        <w:bottom w:val="none" w:sz="0" w:space="0" w:color="auto"/>
        <w:right w:val="none" w:sz="0" w:space="0" w:color="auto"/>
      </w:divBdr>
      <w:divsChild>
        <w:div w:id="210311308">
          <w:marLeft w:val="0"/>
          <w:marRight w:val="0"/>
          <w:marTop w:val="150"/>
          <w:marBottom w:val="150"/>
          <w:divBdr>
            <w:top w:val="none" w:sz="0" w:space="8" w:color="auto"/>
            <w:left w:val="none" w:sz="0" w:space="0" w:color="auto"/>
            <w:bottom w:val="single" w:sz="12" w:space="31" w:color="E31D7E"/>
            <w:right w:val="none" w:sz="0" w:space="0" w:color="auto"/>
          </w:divBdr>
        </w:div>
      </w:divsChild>
    </w:div>
    <w:div w:id="821847431">
      <w:bodyDiv w:val="1"/>
      <w:marLeft w:val="0"/>
      <w:marRight w:val="0"/>
      <w:marTop w:val="0"/>
      <w:marBottom w:val="0"/>
      <w:divBdr>
        <w:top w:val="none" w:sz="0" w:space="0" w:color="auto"/>
        <w:left w:val="none" w:sz="0" w:space="0" w:color="auto"/>
        <w:bottom w:val="none" w:sz="0" w:space="0" w:color="auto"/>
        <w:right w:val="none" w:sz="0" w:space="0" w:color="auto"/>
      </w:divBdr>
    </w:div>
    <w:div w:id="829295603">
      <w:bodyDiv w:val="1"/>
      <w:marLeft w:val="0"/>
      <w:marRight w:val="0"/>
      <w:marTop w:val="0"/>
      <w:marBottom w:val="0"/>
      <w:divBdr>
        <w:top w:val="none" w:sz="0" w:space="0" w:color="auto"/>
        <w:left w:val="none" w:sz="0" w:space="0" w:color="auto"/>
        <w:bottom w:val="none" w:sz="0" w:space="0" w:color="auto"/>
        <w:right w:val="none" w:sz="0" w:space="0" w:color="auto"/>
      </w:divBdr>
    </w:div>
    <w:div w:id="835537646">
      <w:bodyDiv w:val="1"/>
      <w:marLeft w:val="0"/>
      <w:marRight w:val="0"/>
      <w:marTop w:val="0"/>
      <w:marBottom w:val="0"/>
      <w:divBdr>
        <w:top w:val="none" w:sz="0" w:space="0" w:color="auto"/>
        <w:left w:val="none" w:sz="0" w:space="0" w:color="auto"/>
        <w:bottom w:val="none" w:sz="0" w:space="0" w:color="auto"/>
        <w:right w:val="none" w:sz="0" w:space="0" w:color="auto"/>
      </w:divBdr>
    </w:div>
    <w:div w:id="842203444">
      <w:bodyDiv w:val="1"/>
      <w:marLeft w:val="0"/>
      <w:marRight w:val="0"/>
      <w:marTop w:val="0"/>
      <w:marBottom w:val="0"/>
      <w:divBdr>
        <w:top w:val="none" w:sz="0" w:space="0" w:color="auto"/>
        <w:left w:val="none" w:sz="0" w:space="0" w:color="auto"/>
        <w:bottom w:val="none" w:sz="0" w:space="0" w:color="auto"/>
        <w:right w:val="none" w:sz="0" w:space="0" w:color="auto"/>
      </w:divBdr>
    </w:div>
    <w:div w:id="842357640">
      <w:bodyDiv w:val="1"/>
      <w:marLeft w:val="0"/>
      <w:marRight w:val="0"/>
      <w:marTop w:val="0"/>
      <w:marBottom w:val="0"/>
      <w:divBdr>
        <w:top w:val="none" w:sz="0" w:space="0" w:color="auto"/>
        <w:left w:val="none" w:sz="0" w:space="0" w:color="auto"/>
        <w:bottom w:val="none" w:sz="0" w:space="0" w:color="auto"/>
        <w:right w:val="none" w:sz="0" w:space="0" w:color="auto"/>
      </w:divBdr>
    </w:div>
    <w:div w:id="847870504">
      <w:bodyDiv w:val="1"/>
      <w:marLeft w:val="0"/>
      <w:marRight w:val="0"/>
      <w:marTop w:val="0"/>
      <w:marBottom w:val="0"/>
      <w:divBdr>
        <w:top w:val="none" w:sz="0" w:space="0" w:color="auto"/>
        <w:left w:val="none" w:sz="0" w:space="0" w:color="auto"/>
        <w:bottom w:val="none" w:sz="0" w:space="0" w:color="auto"/>
        <w:right w:val="none" w:sz="0" w:space="0" w:color="auto"/>
      </w:divBdr>
    </w:div>
    <w:div w:id="851337228">
      <w:bodyDiv w:val="1"/>
      <w:marLeft w:val="0"/>
      <w:marRight w:val="0"/>
      <w:marTop w:val="0"/>
      <w:marBottom w:val="0"/>
      <w:divBdr>
        <w:top w:val="none" w:sz="0" w:space="0" w:color="auto"/>
        <w:left w:val="none" w:sz="0" w:space="0" w:color="auto"/>
        <w:bottom w:val="none" w:sz="0" w:space="0" w:color="auto"/>
        <w:right w:val="none" w:sz="0" w:space="0" w:color="auto"/>
      </w:divBdr>
    </w:div>
    <w:div w:id="854541425">
      <w:bodyDiv w:val="1"/>
      <w:marLeft w:val="0"/>
      <w:marRight w:val="0"/>
      <w:marTop w:val="0"/>
      <w:marBottom w:val="0"/>
      <w:divBdr>
        <w:top w:val="none" w:sz="0" w:space="0" w:color="auto"/>
        <w:left w:val="none" w:sz="0" w:space="0" w:color="auto"/>
        <w:bottom w:val="none" w:sz="0" w:space="0" w:color="auto"/>
        <w:right w:val="none" w:sz="0" w:space="0" w:color="auto"/>
      </w:divBdr>
    </w:div>
    <w:div w:id="856508708">
      <w:bodyDiv w:val="1"/>
      <w:marLeft w:val="0"/>
      <w:marRight w:val="0"/>
      <w:marTop w:val="0"/>
      <w:marBottom w:val="0"/>
      <w:divBdr>
        <w:top w:val="none" w:sz="0" w:space="0" w:color="auto"/>
        <w:left w:val="none" w:sz="0" w:space="0" w:color="auto"/>
        <w:bottom w:val="none" w:sz="0" w:space="0" w:color="auto"/>
        <w:right w:val="none" w:sz="0" w:space="0" w:color="auto"/>
      </w:divBdr>
    </w:div>
    <w:div w:id="864976138">
      <w:bodyDiv w:val="1"/>
      <w:marLeft w:val="0"/>
      <w:marRight w:val="0"/>
      <w:marTop w:val="0"/>
      <w:marBottom w:val="0"/>
      <w:divBdr>
        <w:top w:val="none" w:sz="0" w:space="0" w:color="auto"/>
        <w:left w:val="none" w:sz="0" w:space="0" w:color="auto"/>
        <w:bottom w:val="none" w:sz="0" w:space="0" w:color="auto"/>
        <w:right w:val="none" w:sz="0" w:space="0" w:color="auto"/>
      </w:divBdr>
    </w:div>
    <w:div w:id="876814995">
      <w:bodyDiv w:val="1"/>
      <w:marLeft w:val="0"/>
      <w:marRight w:val="0"/>
      <w:marTop w:val="0"/>
      <w:marBottom w:val="0"/>
      <w:divBdr>
        <w:top w:val="none" w:sz="0" w:space="0" w:color="auto"/>
        <w:left w:val="none" w:sz="0" w:space="0" w:color="auto"/>
        <w:bottom w:val="none" w:sz="0" w:space="0" w:color="auto"/>
        <w:right w:val="none" w:sz="0" w:space="0" w:color="auto"/>
      </w:divBdr>
    </w:div>
    <w:div w:id="881138950">
      <w:bodyDiv w:val="1"/>
      <w:marLeft w:val="0"/>
      <w:marRight w:val="0"/>
      <w:marTop w:val="0"/>
      <w:marBottom w:val="0"/>
      <w:divBdr>
        <w:top w:val="none" w:sz="0" w:space="0" w:color="auto"/>
        <w:left w:val="none" w:sz="0" w:space="0" w:color="auto"/>
        <w:bottom w:val="none" w:sz="0" w:space="0" w:color="auto"/>
        <w:right w:val="none" w:sz="0" w:space="0" w:color="auto"/>
      </w:divBdr>
    </w:div>
    <w:div w:id="881870496">
      <w:bodyDiv w:val="1"/>
      <w:marLeft w:val="0"/>
      <w:marRight w:val="0"/>
      <w:marTop w:val="0"/>
      <w:marBottom w:val="0"/>
      <w:divBdr>
        <w:top w:val="none" w:sz="0" w:space="0" w:color="auto"/>
        <w:left w:val="none" w:sz="0" w:space="0" w:color="auto"/>
        <w:bottom w:val="none" w:sz="0" w:space="0" w:color="auto"/>
        <w:right w:val="none" w:sz="0" w:space="0" w:color="auto"/>
      </w:divBdr>
      <w:divsChild>
        <w:div w:id="782768428">
          <w:marLeft w:val="0"/>
          <w:marRight w:val="0"/>
          <w:marTop w:val="0"/>
          <w:marBottom w:val="0"/>
          <w:divBdr>
            <w:top w:val="none" w:sz="0" w:space="0" w:color="auto"/>
            <w:left w:val="none" w:sz="0" w:space="0" w:color="auto"/>
            <w:bottom w:val="none" w:sz="0" w:space="0" w:color="auto"/>
            <w:right w:val="none" w:sz="0" w:space="0" w:color="auto"/>
          </w:divBdr>
        </w:div>
      </w:divsChild>
    </w:div>
    <w:div w:id="901908114">
      <w:bodyDiv w:val="1"/>
      <w:marLeft w:val="0"/>
      <w:marRight w:val="0"/>
      <w:marTop w:val="0"/>
      <w:marBottom w:val="0"/>
      <w:divBdr>
        <w:top w:val="none" w:sz="0" w:space="0" w:color="auto"/>
        <w:left w:val="none" w:sz="0" w:space="0" w:color="auto"/>
        <w:bottom w:val="none" w:sz="0" w:space="0" w:color="auto"/>
        <w:right w:val="none" w:sz="0" w:space="0" w:color="auto"/>
      </w:divBdr>
      <w:divsChild>
        <w:div w:id="1383747794">
          <w:marLeft w:val="0"/>
          <w:marRight w:val="0"/>
          <w:marTop w:val="0"/>
          <w:marBottom w:val="0"/>
          <w:divBdr>
            <w:top w:val="none" w:sz="0" w:space="0" w:color="auto"/>
            <w:left w:val="none" w:sz="0" w:space="0" w:color="auto"/>
            <w:bottom w:val="none" w:sz="0" w:space="0" w:color="auto"/>
            <w:right w:val="none" w:sz="0" w:space="0" w:color="auto"/>
          </w:divBdr>
        </w:div>
      </w:divsChild>
    </w:div>
    <w:div w:id="903377044">
      <w:bodyDiv w:val="1"/>
      <w:marLeft w:val="0"/>
      <w:marRight w:val="0"/>
      <w:marTop w:val="0"/>
      <w:marBottom w:val="0"/>
      <w:divBdr>
        <w:top w:val="none" w:sz="0" w:space="0" w:color="auto"/>
        <w:left w:val="none" w:sz="0" w:space="0" w:color="auto"/>
        <w:bottom w:val="none" w:sz="0" w:space="0" w:color="auto"/>
        <w:right w:val="none" w:sz="0" w:space="0" w:color="auto"/>
      </w:divBdr>
    </w:div>
    <w:div w:id="904486904">
      <w:bodyDiv w:val="1"/>
      <w:marLeft w:val="0"/>
      <w:marRight w:val="0"/>
      <w:marTop w:val="0"/>
      <w:marBottom w:val="0"/>
      <w:divBdr>
        <w:top w:val="none" w:sz="0" w:space="0" w:color="auto"/>
        <w:left w:val="none" w:sz="0" w:space="0" w:color="auto"/>
        <w:bottom w:val="none" w:sz="0" w:space="0" w:color="auto"/>
        <w:right w:val="none" w:sz="0" w:space="0" w:color="auto"/>
      </w:divBdr>
    </w:div>
    <w:div w:id="910892348">
      <w:bodyDiv w:val="1"/>
      <w:marLeft w:val="0"/>
      <w:marRight w:val="0"/>
      <w:marTop w:val="0"/>
      <w:marBottom w:val="0"/>
      <w:divBdr>
        <w:top w:val="none" w:sz="0" w:space="0" w:color="auto"/>
        <w:left w:val="none" w:sz="0" w:space="0" w:color="auto"/>
        <w:bottom w:val="none" w:sz="0" w:space="0" w:color="auto"/>
        <w:right w:val="none" w:sz="0" w:space="0" w:color="auto"/>
      </w:divBdr>
    </w:div>
    <w:div w:id="927228835">
      <w:bodyDiv w:val="1"/>
      <w:marLeft w:val="0"/>
      <w:marRight w:val="0"/>
      <w:marTop w:val="0"/>
      <w:marBottom w:val="0"/>
      <w:divBdr>
        <w:top w:val="none" w:sz="0" w:space="0" w:color="auto"/>
        <w:left w:val="none" w:sz="0" w:space="0" w:color="auto"/>
        <w:bottom w:val="none" w:sz="0" w:space="0" w:color="auto"/>
        <w:right w:val="none" w:sz="0" w:space="0" w:color="auto"/>
      </w:divBdr>
    </w:div>
    <w:div w:id="930578284">
      <w:bodyDiv w:val="1"/>
      <w:marLeft w:val="0"/>
      <w:marRight w:val="0"/>
      <w:marTop w:val="0"/>
      <w:marBottom w:val="0"/>
      <w:divBdr>
        <w:top w:val="none" w:sz="0" w:space="0" w:color="auto"/>
        <w:left w:val="none" w:sz="0" w:space="0" w:color="auto"/>
        <w:bottom w:val="none" w:sz="0" w:space="0" w:color="auto"/>
        <w:right w:val="none" w:sz="0" w:space="0" w:color="auto"/>
      </w:divBdr>
    </w:div>
    <w:div w:id="931013806">
      <w:bodyDiv w:val="1"/>
      <w:marLeft w:val="0"/>
      <w:marRight w:val="0"/>
      <w:marTop w:val="0"/>
      <w:marBottom w:val="0"/>
      <w:divBdr>
        <w:top w:val="none" w:sz="0" w:space="0" w:color="auto"/>
        <w:left w:val="none" w:sz="0" w:space="0" w:color="auto"/>
        <w:bottom w:val="none" w:sz="0" w:space="0" w:color="auto"/>
        <w:right w:val="none" w:sz="0" w:space="0" w:color="auto"/>
      </w:divBdr>
    </w:div>
    <w:div w:id="939878185">
      <w:bodyDiv w:val="1"/>
      <w:marLeft w:val="0"/>
      <w:marRight w:val="0"/>
      <w:marTop w:val="0"/>
      <w:marBottom w:val="0"/>
      <w:divBdr>
        <w:top w:val="none" w:sz="0" w:space="0" w:color="auto"/>
        <w:left w:val="none" w:sz="0" w:space="0" w:color="auto"/>
        <w:bottom w:val="none" w:sz="0" w:space="0" w:color="auto"/>
        <w:right w:val="none" w:sz="0" w:space="0" w:color="auto"/>
      </w:divBdr>
    </w:div>
    <w:div w:id="942036153">
      <w:bodyDiv w:val="1"/>
      <w:marLeft w:val="0"/>
      <w:marRight w:val="0"/>
      <w:marTop w:val="0"/>
      <w:marBottom w:val="0"/>
      <w:divBdr>
        <w:top w:val="none" w:sz="0" w:space="0" w:color="auto"/>
        <w:left w:val="none" w:sz="0" w:space="0" w:color="auto"/>
        <w:bottom w:val="none" w:sz="0" w:space="0" w:color="auto"/>
        <w:right w:val="none" w:sz="0" w:space="0" w:color="auto"/>
      </w:divBdr>
    </w:div>
    <w:div w:id="950278516">
      <w:bodyDiv w:val="1"/>
      <w:marLeft w:val="0"/>
      <w:marRight w:val="0"/>
      <w:marTop w:val="0"/>
      <w:marBottom w:val="0"/>
      <w:divBdr>
        <w:top w:val="none" w:sz="0" w:space="0" w:color="auto"/>
        <w:left w:val="none" w:sz="0" w:space="0" w:color="auto"/>
        <w:bottom w:val="none" w:sz="0" w:space="0" w:color="auto"/>
        <w:right w:val="none" w:sz="0" w:space="0" w:color="auto"/>
      </w:divBdr>
    </w:div>
    <w:div w:id="950823290">
      <w:bodyDiv w:val="1"/>
      <w:marLeft w:val="0"/>
      <w:marRight w:val="0"/>
      <w:marTop w:val="0"/>
      <w:marBottom w:val="0"/>
      <w:divBdr>
        <w:top w:val="none" w:sz="0" w:space="0" w:color="auto"/>
        <w:left w:val="none" w:sz="0" w:space="0" w:color="auto"/>
        <w:bottom w:val="none" w:sz="0" w:space="0" w:color="auto"/>
        <w:right w:val="none" w:sz="0" w:space="0" w:color="auto"/>
      </w:divBdr>
      <w:divsChild>
        <w:div w:id="375815715">
          <w:marLeft w:val="0"/>
          <w:marRight w:val="0"/>
          <w:marTop w:val="0"/>
          <w:marBottom w:val="0"/>
          <w:divBdr>
            <w:top w:val="none" w:sz="0" w:space="0" w:color="auto"/>
            <w:left w:val="none" w:sz="0" w:space="0" w:color="auto"/>
            <w:bottom w:val="none" w:sz="0" w:space="0" w:color="auto"/>
            <w:right w:val="none" w:sz="0" w:space="0" w:color="auto"/>
          </w:divBdr>
          <w:divsChild>
            <w:div w:id="127943014">
              <w:marLeft w:val="0"/>
              <w:marRight w:val="0"/>
              <w:marTop w:val="0"/>
              <w:marBottom w:val="0"/>
              <w:divBdr>
                <w:top w:val="none" w:sz="0" w:space="0" w:color="auto"/>
                <w:left w:val="none" w:sz="0" w:space="0" w:color="auto"/>
                <w:bottom w:val="none" w:sz="0" w:space="0" w:color="auto"/>
                <w:right w:val="none" w:sz="0" w:space="0" w:color="auto"/>
              </w:divBdr>
              <w:divsChild>
                <w:div w:id="245698070">
                  <w:marLeft w:val="0"/>
                  <w:marRight w:val="0"/>
                  <w:marTop w:val="0"/>
                  <w:marBottom w:val="0"/>
                  <w:divBdr>
                    <w:top w:val="none" w:sz="0" w:space="0" w:color="auto"/>
                    <w:left w:val="none" w:sz="0" w:space="0" w:color="auto"/>
                    <w:bottom w:val="none" w:sz="0" w:space="0" w:color="auto"/>
                    <w:right w:val="none" w:sz="0" w:space="0" w:color="auto"/>
                  </w:divBdr>
                </w:div>
                <w:div w:id="2078816116">
                  <w:marLeft w:val="0"/>
                  <w:marRight w:val="0"/>
                  <w:marTop w:val="0"/>
                  <w:marBottom w:val="0"/>
                  <w:divBdr>
                    <w:top w:val="none" w:sz="0" w:space="0" w:color="auto"/>
                    <w:left w:val="none" w:sz="0" w:space="0" w:color="auto"/>
                    <w:bottom w:val="none" w:sz="0" w:space="0" w:color="auto"/>
                    <w:right w:val="none" w:sz="0" w:space="0" w:color="auto"/>
                  </w:divBdr>
                </w:div>
              </w:divsChild>
            </w:div>
            <w:div w:id="1777093644">
              <w:marLeft w:val="0"/>
              <w:marRight w:val="0"/>
              <w:marTop w:val="0"/>
              <w:marBottom w:val="0"/>
              <w:divBdr>
                <w:top w:val="none" w:sz="0" w:space="0" w:color="auto"/>
                <w:left w:val="none" w:sz="0" w:space="0" w:color="auto"/>
                <w:bottom w:val="none" w:sz="0" w:space="0" w:color="auto"/>
                <w:right w:val="none" w:sz="0" w:space="0" w:color="auto"/>
              </w:divBdr>
              <w:divsChild>
                <w:div w:id="199979075">
                  <w:marLeft w:val="0"/>
                  <w:marRight w:val="0"/>
                  <w:marTop w:val="0"/>
                  <w:marBottom w:val="0"/>
                  <w:divBdr>
                    <w:top w:val="none" w:sz="0" w:space="0" w:color="auto"/>
                    <w:left w:val="none" w:sz="0" w:space="0" w:color="auto"/>
                    <w:bottom w:val="none" w:sz="0" w:space="0" w:color="auto"/>
                    <w:right w:val="none" w:sz="0" w:space="0" w:color="auto"/>
                  </w:divBdr>
                  <w:divsChild>
                    <w:div w:id="1549106635">
                      <w:marLeft w:val="0"/>
                      <w:marRight w:val="0"/>
                      <w:marTop w:val="0"/>
                      <w:marBottom w:val="0"/>
                      <w:divBdr>
                        <w:top w:val="none" w:sz="0" w:space="0" w:color="auto"/>
                        <w:left w:val="none" w:sz="0" w:space="0" w:color="auto"/>
                        <w:bottom w:val="none" w:sz="0" w:space="0" w:color="auto"/>
                        <w:right w:val="none" w:sz="0" w:space="0" w:color="auto"/>
                      </w:divBdr>
                      <w:divsChild>
                        <w:div w:id="1295208523">
                          <w:marLeft w:val="0"/>
                          <w:marRight w:val="0"/>
                          <w:marTop w:val="225"/>
                          <w:marBottom w:val="150"/>
                          <w:divBdr>
                            <w:top w:val="none" w:sz="0" w:space="4" w:color="auto"/>
                            <w:left w:val="none" w:sz="0" w:space="0" w:color="auto"/>
                            <w:bottom w:val="single" w:sz="6" w:space="4" w:color="CECECE"/>
                            <w:right w:val="none" w:sz="0" w:space="0" w:color="auto"/>
                          </w:divBdr>
                          <w:divsChild>
                            <w:div w:id="267662217">
                              <w:marLeft w:val="0"/>
                              <w:marRight w:val="0"/>
                              <w:marTop w:val="75"/>
                              <w:marBottom w:val="75"/>
                              <w:divBdr>
                                <w:top w:val="none" w:sz="0" w:space="0" w:color="auto"/>
                                <w:left w:val="none" w:sz="0" w:space="0" w:color="auto"/>
                                <w:bottom w:val="none" w:sz="0" w:space="0" w:color="auto"/>
                                <w:right w:val="none" w:sz="0" w:space="0" w:color="auto"/>
                              </w:divBdr>
                              <w:divsChild>
                                <w:div w:id="125202110">
                                  <w:marLeft w:val="0"/>
                                  <w:marRight w:val="0"/>
                                  <w:marTop w:val="45"/>
                                  <w:marBottom w:val="0"/>
                                  <w:divBdr>
                                    <w:top w:val="none" w:sz="0" w:space="0" w:color="auto"/>
                                    <w:left w:val="none" w:sz="0" w:space="0" w:color="auto"/>
                                    <w:bottom w:val="none" w:sz="0" w:space="0" w:color="auto"/>
                                    <w:right w:val="none" w:sz="0" w:space="0" w:color="auto"/>
                                  </w:divBdr>
                                </w:div>
                                <w:div w:id="1441951568">
                                  <w:marLeft w:val="0"/>
                                  <w:marRight w:val="135"/>
                                  <w:marTop w:val="0"/>
                                  <w:marBottom w:val="0"/>
                                  <w:divBdr>
                                    <w:top w:val="none" w:sz="0" w:space="0" w:color="auto"/>
                                    <w:left w:val="none" w:sz="0" w:space="0" w:color="auto"/>
                                    <w:bottom w:val="none" w:sz="0" w:space="0" w:color="auto"/>
                                    <w:right w:val="none" w:sz="0" w:space="0" w:color="auto"/>
                                  </w:divBdr>
                                </w:div>
                              </w:divsChild>
                            </w:div>
                            <w:div w:id="1108693190">
                              <w:marLeft w:val="0"/>
                              <w:marRight w:val="0"/>
                              <w:marTop w:val="75"/>
                              <w:marBottom w:val="75"/>
                              <w:divBdr>
                                <w:top w:val="none" w:sz="0" w:space="0" w:color="auto"/>
                                <w:left w:val="none" w:sz="0" w:space="0" w:color="auto"/>
                                <w:bottom w:val="none" w:sz="0" w:space="0" w:color="auto"/>
                                <w:right w:val="none" w:sz="0" w:space="0" w:color="auto"/>
                              </w:divBdr>
                              <w:divsChild>
                                <w:div w:id="332992049">
                                  <w:marLeft w:val="0"/>
                                  <w:marRight w:val="135"/>
                                  <w:marTop w:val="0"/>
                                  <w:marBottom w:val="0"/>
                                  <w:divBdr>
                                    <w:top w:val="none" w:sz="0" w:space="0" w:color="auto"/>
                                    <w:left w:val="none" w:sz="0" w:space="0" w:color="auto"/>
                                    <w:bottom w:val="none" w:sz="0" w:space="0" w:color="auto"/>
                                    <w:right w:val="none" w:sz="0" w:space="0" w:color="auto"/>
                                  </w:divBdr>
                                </w:div>
                                <w:div w:id="1737818471">
                                  <w:marLeft w:val="0"/>
                                  <w:marRight w:val="0"/>
                                  <w:marTop w:val="45"/>
                                  <w:marBottom w:val="0"/>
                                  <w:divBdr>
                                    <w:top w:val="none" w:sz="0" w:space="0" w:color="auto"/>
                                    <w:left w:val="none" w:sz="0" w:space="0" w:color="auto"/>
                                    <w:bottom w:val="none" w:sz="0" w:space="0" w:color="auto"/>
                                    <w:right w:val="none" w:sz="0" w:space="0" w:color="auto"/>
                                  </w:divBdr>
                                </w:div>
                              </w:divsChild>
                            </w:div>
                            <w:div w:id="19797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940258">
          <w:marLeft w:val="0"/>
          <w:marRight w:val="0"/>
          <w:marTop w:val="150"/>
          <w:marBottom w:val="0"/>
          <w:divBdr>
            <w:top w:val="none" w:sz="0" w:space="0" w:color="auto"/>
            <w:left w:val="none" w:sz="0" w:space="0" w:color="auto"/>
            <w:bottom w:val="none" w:sz="0" w:space="0" w:color="auto"/>
            <w:right w:val="none" w:sz="0" w:space="0" w:color="auto"/>
          </w:divBdr>
          <w:divsChild>
            <w:div w:id="1977643395">
              <w:marLeft w:val="0"/>
              <w:marRight w:val="0"/>
              <w:marTop w:val="0"/>
              <w:marBottom w:val="0"/>
              <w:divBdr>
                <w:top w:val="none" w:sz="0" w:space="0" w:color="auto"/>
                <w:left w:val="none" w:sz="0" w:space="0" w:color="auto"/>
                <w:bottom w:val="none" w:sz="0" w:space="0" w:color="auto"/>
                <w:right w:val="none" w:sz="0" w:space="0" w:color="auto"/>
              </w:divBdr>
              <w:divsChild>
                <w:div w:id="18672077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2380">
      <w:bodyDiv w:val="1"/>
      <w:marLeft w:val="0"/>
      <w:marRight w:val="0"/>
      <w:marTop w:val="0"/>
      <w:marBottom w:val="0"/>
      <w:divBdr>
        <w:top w:val="none" w:sz="0" w:space="0" w:color="auto"/>
        <w:left w:val="none" w:sz="0" w:space="0" w:color="auto"/>
        <w:bottom w:val="none" w:sz="0" w:space="0" w:color="auto"/>
        <w:right w:val="none" w:sz="0" w:space="0" w:color="auto"/>
      </w:divBdr>
    </w:div>
    <w:div w:id="960379637">
      <w:bodyDiv w:val="1"/>
      <w:marLeft w:val="0"/>
      <w:marRight w:val="0"/>
      <w:marTop w:val="0"/>
      <w:marBottom w:val="0"/>
      <w:divBdr>
        <w:top w:val="none" w:sz="0" w:space="0" w:color="auto"/>
        <w:left w:val="none" w:sz="0" w:space="0" w:color="auto"/>
        <w:bottom w:val="none" w:sz="0" w:space="0" w:color="auto"/>
        <w:right w:val="none" w:sz="0" w:space="0" w:color="auto"/>
      </w:divBdr>
    </w:div>
    <w:div w:id="960720149">
      <w:bodyDiv w:val="1"/>
      <w:marLeft w:val="0"/>
      <w:marRight w:val="0"/>
      <w:marTop w:val="0"/>
      <w:marBottom w:val="0"/>
      <w:divBdr>
        <w:top w:val="none" w:sz="0" w:space="0" w:color="auto"/>
        <w:left w:val="none" w:sz="0" w:space="0" w:color="auto"/>
        <w:bottom w:val="none" w:sz="0" w:space="0" w:color="auto"/>
        <w:right w:val="none" w:sz="0" w:space="0" w:color="auto"/>
      </w:divBdr>
    </w:div>
    <w:div w:id="974724838">
      <w:bodyDiv w:val="1"/>
      <w:marLeft w:val="0"/>
      <w:marRight w:val="0"/>
      <w:marTop w:val="0"/>
      <w:marBottom w:val="0"/>
      <w:divBdr>
        <w:top w:val="none" w:sz="0" w:space="0" w:color="auto"/>
        <w:left w:val="none" w:sz="0" w:space="0" w:color="auto"/>
        <w:bottom w:val="none" w:sz="0" w:space="0" w:color="auto"/>
        <w:right w:val="none" w:sz="0" w:space="0" w:color="auto"/>
      </w:divBdr>
    </w:div>
    <w:div w:id="975716792">
      <w:bodyDiv w:val="1"/>
      <w:marLeft w:val="0"/>
      <w:marRight w:val="0"/>
      <w:marTop w:val="0"/>
      <w:marBottom w:val="0"/>
      <w:divBdr>
        <w:top w:val="none" w:sz="0" w:space="0" w:color="auto"/>
        <w:left w:val="none" w:sz="0" w:space="0" w:color="auto"/>
        <w:bottom w:val="none" w:sz="0" w:space="0" w:color="auto"/>
        <w:right w:val="none" w:sz="0" w:space="0" w:color="auto"/>
      </w:divBdr>
    </w:div>
    <w:div w:id="979844818">
      <w:bodyDiv w:val="1"/>
      <w:marLeft w:val="0"/>
      <w:marRight w:val="0"/>
      <w:marTop w:val="0"/>
      <w:marBottom w:val="0"/>
      <w:divBdr>
        <w:top w:val="none" w:sz="0" w:space="0" w:color="auto"/>
        <w:left w:val="none" w:sz="0" w:space="0" w:color="auto"/>
        <w:bottom w:val="none" w:sz="0" w:space="0" w:color="auto"/>
        <w:right w:val="none" w:sz="0" w:space="0" w:color="auto"/>
      </w:divBdr>
    </w:div>
    <w:div w:id="981619698">
      <w:bodyDiv w:val="1"/>
      <w:marLeft w:val="0"/>
      <w:marRight w:val="0"/>
      <w:marTop w:val="0"/>
      <w:marBottom w:val="0"/>
      <w:divBdr>
        <w:top w:val="none" w:sz="0" w:space="0" w:color="auto"/>
        <w:left w:val="none" w:sz="0" w:space="0" w:color="auto"/>
        <w:bottom w:val="none" w:sz="0" w:space="0" w:color="auto"/>
        <w:right w:val="none" w:sz="0" w:space="0" w:color="auto"/>
      </w:divBdr>
    </w:div>
    <w:div w:id="982781436">
      <w:bodyDiv w:val="1"/>
      <w:marLeft w:val="0"/>
      <w:marRight w:val="0"/>
      <w:marTop w:val="0"/>
      <w:marBottom w:val="0"/>
      <w:divBdr>
        <w:top w:val="none" w:sz="0" w:space="0" w:color="auto"/>
        <w:left w:val="none" w:sz="0" w:space="0" w:color="auto"/>
        <w:bottom w:val="none" w:sz="0" w:space="0" w:color="auto"/>
        <w:right w:val="none" w:sz="0" w:space="0" w:color="auto"/>
      </w:divBdr>
      <w:divsChild>
        <w:div w:id="1484853005">
          <w:marLeft w:val="0"/>
          <w:marRight w:val="0"/>
          <w:marTop w:val="0"/>
          <w:marBottom w:val="0"/>
          <w:divBdr>
            <w:top w:val="none" w:sz="0" w:space="0" w:color="auto"/>
            <w:left w:val="none" w:sz="0" w:space="0" w:color="auto"/>
            <w:bottom w:val="none" w:sz="0" w:space="0" w:color="auto"/>
            <w:right w:val="none" w:sz="0" w:space="0" w:color="auto"/>
          </w:divBdr>
        </w:div>
        <w:div w:id="1962295399">
          <w:marLeft w:val="0"/>
          <w:marRight w:val="0"/>
          <w:marTop w:val="0"/>
          <w:marBottom w:val="0"/>
          <w:divBdr>
            <w:top w:val="none" w:sz="0" w:space="0" w:color="auto"/>
            <w:left w:val="none" w:sz="0" w:space="0" w:color="auto"/>
            <w:bottom w:val="none" w:sz="0" w:space="0" w:color="auto"/>
            <w:right w:val="none" w:sz="0" w:space="0" w:color="auto"/>
          </w:divBdr>
          <w:divsChild>
            <w:div w:id="1378092165">
              <w:marLeft w:val="0"/>
              <w:marRight w:val="0"/>
              <w:marTop w:val="0"/>
              <w:marBottom w:val="0"/>
              <w:divBdr>
                <w:top w:val="none" w:sz="0" w:space="0" w:color="auto"/>
                <w:left w:val="none" w:sz="0" w:space="0" w:color="auto"/>
                <w:bottom w:val="none" w:sz="0" w:space="0" w:color="auto"/>
                <w:right w:val="none" w:sz="0" w:space="0" w:color="auto"/>
              </w:divBdr>
            </w:div>
            <w:div w:id="1697343427">
              <w:marLeft w:val="0"/>
              <w:marRight w:val="0"/>
              <w:marTop w:val="0"/>
              <w:marBottom w:val="0"/>
              <w:divBdr>
                <w:top w:val="none" w:sz="0" w:space="0" w:color="auto"/>
                <w:left w:val="none" w:sz="0" w:space="0" w:color="auto"/>
                <w:bottom w:val="none" w:sz="0" w:space="0" w:color="auto"/>
                <w:right w:val="none" w:sz="0" w:space="0" w:color="auto"/>
              </w:divBdr>
              <w:divsChild>
                <w:div w:id="232666895">
                  <w:marLeft w:val="0"/>
                  <w:marRight w:val="0"/>
                  <w:marTop w:val="0"/>
                  <w:marBottom w:val="0"/>
                  <w:divBdr>
                    <w:top w:val="none" w:sz="0" w:space="0" w:color="auto"/>
                    <w:left w:val="none" w:sz="0" w:space="0" w:color="auto"/>
                    <w:bottom w:val="none" w:sz="0" w:space="0" w:color="auto"/>
                    <w:right w:val="none" w:sz="0" w:space="0" w:color="auto"/>
                  </w:divBdr>
                </w:div>
                <w:div w:id="19203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51820">
      <w:bodyDiv w:val="1"/>
      <w:marLeft w:val="0"/>
      <w:marRight w:val="0"/>
      <w:marTop w:val="0"/>
      <w:marBottom w:val="0"/>
      <w:divBdr>
        <w:top w:val="none" w:sz="0" w:space="0" w:color="auto"/>
        <w:left w:val="none" w:sz="0" w:space="0" w:color="auto"/>
        <w:bottom w:val="none" w:sz="0" w:space="0" w:color="auto"/>
        <w:right w:val="none" w:sz="0" w:space="0" w:color="auto"/>
      </w:divBdr>
    </w:div>
    <w:div w:id="1008364290">
      <w:bodyDiv w:val="1"/>
      <w:marLeft w:val="0"/>
      <w:marRight w:val="0"/>
      <w:marTop w:val="0"/>
      <w:marBottom w:val="0"/>
      <w:divBdr>
        <w:top w:val="none" w:sz="0" w:space="0" w:color="auto"/>
        <w:left w:val="none" w:sz="0" w:space="0" w:color="auto"/>
        <w:bottom w:val="none" w:sz="0" w:space="0" w:color="auto"/>
        <w:right w:val="none" w:sz="0" w:space="0" w:color="auto"/>
      </w:divBdr>
    </w:div>
    <w:div w:id="1011953263">
      <w:bodyDiv w:val="1"/>
      <w:marLeft w:val="0"/>
      <w:marRight w:val="0"/>
      <w:marTop w:val="0"/>
      <w:marBottom w:val="0"/>
      <w:divBdr>
        <w:top w:val="none" w:sz="0" w:space="0" w:color="auto"/>
        <w:left w:val="none" w:sz="0" w:space="0" w:color="auto"/>
        <w:bottom w:val="none" w:sz="0" w:space="0" w:color="auto"/>
        <w:right w:val="none" w:sz="0" w:space="0" w:color="auto"/>
      </w:divBdr>
    </w:div>
    <w:div w:id="1019158647">
      <w:bodyDiv w:val="1"/>
      <w:marLeft w:val="0"/>
      <w:marRight w:val="0"/>
      <w:marTop w:val="0"/>
      <w:marBottom w:val="0"/>
      <w:divBdr>
        <w:top w:val="none" w:sz="0" w:space="0" w:color="auto"/>
        <w:left w:val="none" w:sz="0" w:space="0" w:color="auto"/>
        <w:bottom w:val="none" w:sz="0" w:space="0" w:color="auto"/>
        <w:right w:val="none" w:sz="0" w:space="0" w:color="auto"/>
      </w:divBdr>
      <w:divsChild>
        <w:div w:id="1214731748">
          <w:marLeft w:val="0"/>
          <w:marRight w:val="0"/>
          <w:marTop w:val="0"/>
          <w:marBottom w:val="0"/>
          <w:divBdr>
            <w:top w:val="none" w:sz="0" w:space="0" w:color="auto"/>
            <w:left w:val="none" w:sz="0" w:space="0" w:color="auto"/>
            <w:bottom w:val="none" w:sz="0" w:space="0" w:color="auto"/>
            <w:right w:val="none" w:sz="0" w:space="0" w:color="auto"/>
          </w:divBdr>
        </w:div>
      </w:divsChild>
    </w:div>
    <w:div w:id="1021707505">
      <w:bodyDiv w:val="1"/>
      <w:marLeft w:val="0"/>
      <w:marRight w:val="0"/>
      <w:marTop w:val="0"/>
      <w:marBottom w:val="0"/>
      <w:divBdr>
        <w:top w:val="none" w:sz="0" w:space="0" w:color="auto"/>
        <w:left w:val="none" w:sz="0" w:space="0" w:color="auto"/>
        <w:bottom w:val="none" w:sz="0" w:space="0" w:color="auto"/>
        <w:right w:val="none" w:sz="0" w:space="0" w:color="auto"/>
      </w:divBdr>
      <w:divsChild>
        <w:div w:id="889224746">
          <w:marLeft w:val="0"/>
          <w:marRight w:val="0"/>
          <w:marTop w:val="0"/>
          <w:marBottom w:val="0"/>
          <w:divBdr>
            <w:top w:val="none" w:sz="0" w:space="0" w:color="auto"/>
            <w:left w:val="none" w:sz="0" w:space="0" w:color="auto"/>
            <w:bottom w:val="none" w:sz="0" w:space="0" w:color="auto"/>
            <w:right w:val="none" w:sz="0" w:space="0" w:color="auto"/>
          </w:divBdr>
          <w:divsChild>
            <w:div w:id="295337297">
              <w:marLeft w:val="0"/>
              <w:marRight w:val="0"/>
              <w:marTop w:val="0"/>
              <w:marBottom w:val="0"/>
              <w:divBdr>
                <w:top w:val="none" w:sz="0" w:space="0" w:color="auto"/>
                <w:left w:val="none" w:sz="0" w:space="0" w:color="auto"/>
                <w:bottom w:val="none" w:sz="0" w:space="0" w:color="auto"/>
                <w:right w:val="none" w:sz="0" w:space="0" w:color="auto"/>
              </w:divBdr>
              <w:divsChild>
                <w:div w:id="2144620226">
                  <w:marLeft w:val="0"/>
                  <w:marRight w:val="0"/>
                  <w:marTop w:val="0"/>
                  <w:marBottom w:val="0"/>
                  <w:divBdr>
                    <w:top w:val="none" w:sz="0" w:space="0" w:color="auto"/>
                    <w:left w:val="none" w:sz="0" w:space="0" w:color="auto"/>
                    <w:bottom w:val="none" w:sz="0" w:space="0" w:color="auto"/>
                    <w:right w:val="none" w:sz="0" w:space="0" w:color="auto"/>
                  </w:divBdr>
                  <w:divsChild>
                    <w:div w:id="1651473443">
                      <w:marLeft w:val="0"/>
                      <w:marRight w:val="0"/>
                      <w:marTop w:val="0"/>
                      <w:marBottom w:val="0"/>
                      <w:divBdr>
                        <w:top w:val="none" w:sz="0" w:space="0" w:color="auto"/>
                        <w:left w:val="none" w:sz="0" w:space="0" w:color="auto"/>
                        <w:bottom w:val="none" w:sz="0" w:space="0" w:color="auto"/>
                        <w:right w:val="none" w:sz="0" w:space="0" w:color="auto"/>
                      </w:divBdr>
                      <w:divsChild>
                        <w:div w:id="1483155671">
                          <w:marLeft w:val="0"/>
                          <w:marRight w:val="0"/>
                          <w:marTop w:val="0"/>
                          <w:marBottom w:val="0"/>
                          <w:divBdr>
                            <w:top w:val="none" w:sz="0" w:space="0" w:color="auto"/>
                            <w:left w:val="none" w:sz="0" w:space="0" w:color="auto"/>
                            <w:bottom w:val="none" w:sz="0" w:space="0" w:color="auto"/>
                            <w:right w:val="none" w:sz="0" w:space="0" w:color="auto"/>
                          </w:divBdr>
                          <w:divsChild>
                            <w:div w:id="1188911169">
                              <w:marLeft w:val="0"/>
                              <w:marRight w:val="0"/>
                              <w:marTop w:val="0"/>
                              <w:marBottom w:val="0"/>
                              <w:divBdr>
                                <w:top w:val="none" w:sz="0" w:space="0" w:color="auto"/>
                                <w:left w:val="none" w:sz="0" w:space="0" w:color="auto"/>
                                <w:bottom w:val="none" w:sz="0" w:space="0" w:color="auto"/>
                                <w:right w:val="none" w:sz="0" w:space="0" w:color="auto"/>
                              </w:divBdr>
                              <w:divsChild>
                                <w:div w:id="2093427800">
                                  <w:marLeft w:val="0"/>
                                  <w:marRight w:val="0"/>
                                  <w:marTop w:val="0"/>
                                  <w:marBottom w:val="0"/>
                                  <w:divBdr>
                                    <w:top w:val="none" w:sz="0" w:space="0" w:color="auto"/>
                                    <w:left w:val="none" w:sz="0" w:space="0" w:color="auto"/>
                                    <w:bottom w:val="none" w:sz="0" w:space="0" w:color="auto"/>
                                    <w:right w:val="none" w:sz="0" w:space="0" w:color="auto"/>
                                  </w:divBdr>
                                  <w:divsChild>
                                    <w:div w:id="1583221287">
                                      <w:marLeft w:val="0"/>
                                      <w:marRight w:val="0"/>
                                      <w:marTop w:val="0"/>
                                      <w:marBottom w:val="0"/>
                                      <w:divBdr>
                                        <w:top w:val="none" w:sz="0" w:space="0" w:color="auto"/>
                                        <w:left w:val="none" w:sz="0" w:space="0" w:color="auto"/>
                                        <w:bottom w:val="none" w:sz="0" w:space="0" w:color="auto"/>
                                        <w:right w:val="none" w:sz="0" w:space="0" w:color="auto"/>
                                      </w:divBdr>
                                      <w:divsChild>
                                        <w:div w:id="430012967">
                                          <w:marLeft w:val="0"/>
                                          <w:marRight w:val="0"/>
                                          <w:marTop w:val="0"/>
                                          <w:marBottom w:val="0"/>
                                          <w:divBdr>
                                            <w:top w:val="none" w:sz="0" w:space="0" w:color="auto"/>
                                            <w:left w:val="none" w:sz="0" w:space="0" w:color="auto"/>
                                            <w:bottom w:val="none" w:sz="0" w:space="0" w:color="auto"/>
                                            <w:right w:val="none" w:sz="0" w:space="0" w:color="auto"/>
                                          </w:divBdr>
                                          <w:divsChild>
                                            <w:div w:id="2094815866">
                                              <w:marLeft w:val="0"/>
                                              <w:marRight w:val="0"/>
                                              <w:marTop w:val="0"/>
                                              <w:marBottom w:val="0"/>
                                              <w:divBdr>
                                                <w:top w:val="none" w:sz="0" w:space="0" w:color="auto"/>
                                                <w:left w:val="none" w:sz="0" w:space="0" w:color="auto"/>
                                                <w:bottom w:val="none" w:sz="0" w:space="0" w:color="auto"/>
                                                <w:right w:val="none" w:sz="0" w:space="0" w:color="auto"/>
                                              </w:divBdr>
                                              <w:divsChild>
                                                <w:div w:id="447284364">
                                                  <w:marLeft w:val="0"/>
                                                  <w:marRight w:val="0"/>
                                                  <w:marTop w:val="0"/>
                                                  <w:marBottom w:val="0"/>
                                                  <w:divBdr>
                                                    <w:top w:val="none" w:sz="0" w:space="0" w:color="auto"/>
                                                    <w:left w:val="none" w:sz="0" w:space="0" w:color="auto"/>
                                                    <w:bottom w:val="none" w:sz="0" w:space="0" w:color="auto"/>
                                                    <w:right w:val="none" w:sz="0" w:space="0" w:color="auto"/>
                                                  </w:divBdr>
                                                  <w:divsChild>
                                                    <w:div w:id="204955198">
                                                      <w:marLeft w:val="-225"/>
                                                      <w:marRight w:val="0"/>
                                                      <w:marTop w:val="60"/>
                                                      <w:marBottom w:val="180"/>
                                                      <w:divBdr>
                                                        <w:top w:val="none" w:sz="0" w:space="0" w:color="auto"/>
                                                        <w:left w:val="none" w:sz="0" w:space="0" w:color="auto"/>
                                                        <w:bottom w:val="none" w:sz="0" w:space="0" w:color="auto"/>
                                                        <w:right w:val="none" w:sz="0" w:space="0" w:color="auto"/>
                                                      </w:divBdr>
                                                      <w:divsChild>
                                                        <w:div w:id="45489311">
                                                          <w:marLeft w:val="0"/>
                                                          <w:marRight w:val="0"/>
                                                          <w:marTop w:val="0"/>
                                                          <w:marBottom w:val="0"/>
                                                          <w:divBdr>
                                                            <w:top w:val="single" w:sz="6" w:space="0" w:color="CCCCCC"/>
                                                            <w:left w:val="single" w:sz="2" w:space="15" w:color="CCCCCC"/>
                                                            <w:bottom w:val="single" w:sz="6" w:space="0" w:color="CCCCCC"/>
                                                            <w:right w:val="single" w:sz="6" w:space="6" w:color="CCCCCC"/>
                                                          </w:divBdr>
                                                        </w:div>
                                                      </w:divsChild>
                                                    </w:div>
                                                    <w:div w:id="625434314">
                                                      <w:marLeft w:val="0"/>
                                                      <w:marRight w:val="0"/>
                                                      <w:marTop w:val="0"/>
                                                      <w:marBottom w:val="0"/>
                                                      <w:divBdr>
                                                        <w:top w:val="none" w:sz="0" w:space="0" w:color="auto"/>
                                                        <w:left w:val="none" w:sz="0" w:space="0" w:color="auto"/>
                                                        <w:bottom w:val="none" w:sz="0" w:space="0" w:color="auto"/>
                                                        <w:right w:val="none" w:sz="0" w:space="0" w:color="auto"/>
                                                      </w:divBdr>
                                                      <w:divsChild>
                                                        <w:div w:id="1312252155">
                                                          <w:marLeft w:val="0"/>
                                                          <w:marRight w:val="0"/>
                                                          <w:marTop w:val="0"/>
                                                          <w:marBottom w:val="0"/>
                                                          <w:divBdr>
                                                            <w:top w:val="none" w:sz="0" w:space="0" w:color="auto"/>
                                                            <w:left w:val="none" w:sz="0" w:space="0" w:color="auto"/>
                                                            <w:bottom w:val="none" w:sz="0" w:space="0" w:color="auto"/>
                                                            <w:right w:val="none" w:sz="0" w:space="0" w:color="auto"/>
                                                          </w:divBdr>
                                                          <w:divsChild>
                                                            <w:div w:id="431781895">
                                                              <w:marLeft w:val="5"/>
                                                              <w:marRight w:val="5"/>
                                                              <w:marTop w:val="0"/>
                                                              <w:marBottom w:val="0"/>
                                                              <w:divBdr>
                                                                <w:top w:val="none" w:sz="0" w:space="0" w:color="auto"/>
                                                                <w:left w:val="none" w:sz="0" w:space="0" w:color="auto"/>
                                                                <w:bottom w:val="none" w:sz="0" w:space="0" w:color="auto"/>
                                                                <w:right w:val="none" w:sz="0" w:space="0" w:color="auto"/>
                                                              </w:divBdr>
                                                              <w:divsChild>
                                                                <w:div w:id="1253966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2150142">
      <w:bodyDiv w:val="1"/>
      <w:marLeft w:val="0"/>
      <w:marRight w:val="0"/>
      <w:marTop w:val="0"/>
      <w:marBottom w:val="0"/>
      <w:divBdr>
        <w:top w:val="none" w:sz="0" w:space="0" w:color="auto"/>
        <w:left w:val="none" w:sz="0" w:space="0" w:color="auto"/>
        <w:bottom w:val="none" w:sz="0" w:space="0" w:color="auto"/>
        <w:right w:val="none" w:sz="0" w:space="0" w:color="auto"/>
      </w:divBdr>
    </w:div>
    <w:div w:id="1032657456">
      <w:bodyDiv w:val="1"/>
      <w:marLeft w:val="0"/>
      <w:marRight w:val="0"/>
      <w:marTop w:val="0"/>
      <w:marBottom w:val="0"/>
      <w:divBdr>
        <w:top w:val="none" w:sz="0" w:space="0" w:color="auto"/>
        <w:left w:val="none" w:sz="0" w:space="0" w:color="auto"/>
        <w:bottom w:val="none" w:sz="0" w:space="0" w:color="auto"/>
        <w:right w:val="none" w:sz="0" w:space="0" w:color="auto"/>
      </w:divBdr>
    </w:div>
    <w:div w:id="1032847928">
      <w:bodyDiv w:val="1"/>
      <w:marLeft w:val="0"/>
      <w:marRight w:val="0"/>
      <w:marTop w:val="0"/>
      <w:marBottom w:val="0"/>
      <w:divBdr>
        <w:top w:val="none" w:sz="0" w:space="0" w:color="auto"/>
        <w:left w:val="none" w:sz="0" w:space="0" w:color="auto"/>
        <w:bottom w:val="none" w:sz="0" w:space="0" w:color="auto"/>
        <w:right w:val="none" w:sz="0" w:space="0" w:color="auto"/>
      </w:divBdr>
    </w:div>
    <w:div w:id="1035272576">
      <w:bodyDiv w:val="1"/>
      <w:marLeft w:val="0"/>
      <w:marRight w:val="0"/>
      <w:marTop w:val="0"/>
      <w:marBottom w:val="0"/>
      <w:divBdr>
        <w:top w:val="none" w:sz="0" w:space="0" w:color="auto"/>
        <w:left w:val="none" w:sz="0" w:space="0" w:color="auto"/>
        <w:bottom w:val="none" w:sz="0" w:space="0" w:color="auto"/>
        <w:right w:val="none" w:sz="0" w:space="0" w:color="auto"/>
      </w:divBdr>
    </w:div>
    <w:div w:id="1036125726">
      <w:bodyDiv w:val="1"/>
      <w:marLeft w:val="0"/>
      <w:marRight w:val="0"/>
      <w:marTop w:val="0"/>
      <w:marBottom w:val="0"/>
      <w:divBdr>
        <w:top w:val="none" w:sz="0" w:space="0" w:color="auto"/>
        <w:left w:val="none" w:sz="0" w:space="0" w:color="auto"/>
        <w:bottom w:val="none" w:sz="0" w:space="0" w:color="auto"/>
        <w:right w:val="none" w:sz="0" w:space="0" w:color="auto"/>
      </w:divBdr>
    </w:div>
    <w:div w:id="1048338537">
      <w:bodyDiv w:val="1"/>
      <w:marLeft w:val="0"/>
      <w:marRight w:val="0"/>
      <w:marTop w:val="0"/>
      <w:marBottom w:val="0"/>
      <w:divBdr>
        <w:top w:val="none" w:sz="0" w:space="0" w:color="auto"/>
        <w:left w:val="none" w:sz="0" w:space="0" w:color="auto"/>
        <w:bottom w:val="none" w:sz="0" w:space="0" w:color="auto"/>
        <w:right w:val="none" w:sz="0" w:space="0" w:color="auto"/>
      </w:divBdr>
    </w:div>
    <w:div w:id="1048340754">
      <w:bodyDiv w:val="1"/>
      <w:marLeft w:val="0"/>
      <w:marRight w:val="0"/>
      <w:marTop w:val="0"/>
      <w:marBottom w:val="0"/>
      <w:divBdr>
        <w:top w:val="none" w:sz="0" w:space="0" w:color="auto"/>
        <w:left w:val="none" w:sz="0" w:space="0" w:color="auto"/>
        <w:bottom w:val="none" w:sz="0" w:space="0" w:color="auto"/>
        <w:right w:val="none" w:sz="0" w:space="0" w:color="auto"/>
      </w:divBdr>
    </w:div>
    <w:div w:id="1051270969">
      <w:bodyDiv w:val="1"/>
      <w:marLeft w:val="0"/>
      <w:marRight w:val="0"/>
      <w:marTop w:val="0"/>
      <w:marBottom w:val="0"/>
      <w:divBdr>
        <w:top w:val="none" w:sz="0" w:space="0" w:color="auto"/>
        <w:left w:val="none" w:sz="0" w:space="0" w:color="auto"/>
        <w:bottom w:val="none" w:sz="0" w:space="0" w:color="auto"/>
        <w:right w:val="none" w:sz="0" w:space="0" w:color="auto"/>
      </w:divBdr>
    </w:div>
    <w:div w:id="1055394469">
      <w:bodyDiv w:val="1"/>
      <w:marLeft w:val="0"/>
      <w:marRight w:val="0"/>
      <w:marTop w:val="0"/>
      <w:marBottom w:val="0"/>
      <w:divBdr>
        <w:top w:val="none" w:sz="0" w:space="0" w:color="auto"/>
        <w:left w:val="none" w:sz="0" w:space="0" w:color="auto"/>
        <w:bottom w:val="none" w:sz="0" w:space="0" w:color="auto"/>
        <w:right w:val="none" w:sz="0" w:space="0" w:color="auto"/>
      </w:divBdr>
    </w:div>
    <w:div w:id="1056048297">
      <w:bodyDiv w:val="1"/>
      <w:marLeft w:val="0"/>
      <w:marRight w:val="0"/>
      <w:marTop w:val="0"/>
      <w:marBottom w:val="0"/>
      <w:divBdr>
        <w:top w:val="none" w:sz="0" w:space="0" w:color="auto"/>
        <w:left w:val="none" w:sz="0" w:space="0" w:color="auto"/>
        <w:bottom w:val="none" w:sz="0" w:space="0" w:color="auto"/>
        <w:right w:val="none" w:sz="0" w:space="0" w:color="auto"/>
      </w:divBdr>
      <w:divsChild>
        <w:div w:id="1805808279">
          <w:marLeft w:val="0"/>
          <w:marRight w:val="0"/>
          <w:marTop w:val="0"/>
          <w:marBottom w:val="0"/>
          <w:divBdr>
            <w:top w:val="single" w:sz="8" w:space="1" w:color="auto"/>
            <w:left w:val="single" w:sz="8" w:space="4" w:color="auto"/>
            <w:bottom w:val="single" w:sz="8" w:space="1" w:color="auto"/>
            <w:right w:val="single" w:sz="8" w:space="4" w:color="auto"/>
          </w:divBdr>
        </w:div>
      </w:divsChild>
    </w:div>
    <w:div w:id="1070737834">
      <w:bodyDiv w:val="1"/>
      <w:marLeft w:val="0"/>
      <w:marRight w:val="0"/>
      <w:marTop w:val="0"/>
      <w:marBottom w:val="0"/>
      <w:divBdr>
        <w:top w:val="none" w:sz="0" w:space="0" w:color="auto"/>
        <w:left w:val="none" w:sz="0" w:space="0" w:color="auto"/>
        <w:bottom w:val="none" w:sz="0" w:space="0" w:color="auto"/>
        <w:right w:val="none" w:sz="0" w:space="0" w:color="auto"/>
      </w:divBdr>
    </w:div>
    <w:div w:id="1076319938">
      <w:bodyDiv w:val="1"/>
      <w:marLeft w:val="0"/>
      <w:marRight w:val="0"/>
      <w:marTop w:val="0"/>
      <w:marBottom w:val="0"/>
      <w:divBdr>
        <w:top w:val="none" w:sz="0" w:space="0" w:color="auto"/>
        <w:left w:val="none" w:sz="0" w:space="0" w:color="auto"/>
        <w:bottom w:val="none" w:sz="0" w:space="0" w:color="auto"/>
        <w:right w:val="none" w:sz="0" w:space="0" w:color="auto"/>
      </w:divBdr>
    </w:div>
    <w:div w:id="1079794486">
      <w:bodyDiv w:val="1"/>
      <w:marLeft w:val="0"/>
      <w:marRight w:val="0"/>
      <w:marTop w:val="0"/>
      <w:marBottom w:val="0"/>
      <w:divBdr>
        <w:top w:val="none" w:sz="0" w:space="0" w:color="auto"/>
        <w:left w:val="none" w:sz="0" w:space="0" w:color="auto"/>
        <w:bottom w:val="none" w:sz="0" w:space="0" w:color="auto"/>
        <w:right w:val="none" w:sz="0" w:space="0" w:color="auto"/>
      </w:divBdr>
    </w:div>
    <w:div w:id="1085885211">
      <w:bodyDiv w:val="1"/>
      <w:marLeft w:val="0"/>
      <w:marRight w:val="0"/>
      <w:marTop w:val="0"/>
      <w:marBottom w:val="0"/>
      <w:divBdr>
        <w:top w:val="none" w:sz="0" w:space="0" w:color="auto"/>
        <w:left w:val="none" w:sz="0" w:space="0" w:color="auto"/>
        <w:bottom w:val="none" w:sz="0" w:space="0" w:color="auto"/>
        <w:right w:val="none" w:sz="0" w:space="0" w:color="auto"/>
      </w:divBdr>
    </w:div>
    <w:div w:id="1087769221">
      <w:bodyDiv w:val="1"/>
      <w:marLeft w:val="0"/>
      <w:marRight w:val="0"/>
      <w:marTop w:val="0"/>
      <w:marBottom w:val="0"/>
      <w:divBdr>
        <w:top w:val="none" w:sz="0" w:space="0" w:color="auto"/>
        <w:left w:val="none" w:sz="0" w:space="0" w:color="auto"/>
        <w:bottom w:val="none" w:sz="0" w:space="0" w:color="auto"/>
        <w:right w:val="none" w:sz="0" w:space="0" w:color="auto"/>
      </w:divBdr>
    </w:div>
    <w:div w:id="1090388702">
      <w:bodyDiv w:val="1"/>
      <w:marLeft w:val="0"/>
      <w:marRight w:val="0"/>
      <w:marTop w:val="0"/>
      <w:marBottom w:val="0"/>
      <w:divBdr>
        <w:top w:val="none" w:sz="0" w:space="0" w:color="auto"/>
        <w:left w:val="none" w:sz="0" w:space="0" w:color="auto"/>
        <w:bottom w:val="none" w:sz="0" w:space="0" w:color="auto"/>
        <w:right w:val="none" w:sz="0" w:space="0" w:color="auto"/>
      </w:divBdr>
    </w:div>
    <w:div w:id="1100568585">
      <w:bodyDiv w:val="1"/>
      <w:marLeft w:val="0"/>
      <w:marRight w:val="0"/>
      <w:marTop w:val="0"/>
      <w:marBottom w:val="0"/>
      <w:divBdr>
        <w:top w:val="none" w:sz="0" w:space="0" w:color="auto"/>
        <w:left w:val="none" w:sz="0" w:space="0" w:color="auto"/>
        <w:bottom w:val="none" w:sz="0" w:space="0" w:color="auto"/>
        <w:right w:val="none" w:sz="0" w:space="0" w:color="auto"/>
      </w:divBdr>
    </w:div>
    <w:div w:id="1102188890">
      <w:bodyDiv w:val="1"/>
      <w:marLeft w:val="0"/>
      <w:marRight w:val="0"/>
      <w:marTop w:val="0"/>
      <w:marBottom w:val="0"/>
      <w:divBdr>
        <w:top w:val="none" w:sz="0" w:space="0" w:color="auto"/>
        <w:left w:val="none" w:sz="0" w:space="0" w:color="auto"/>
        <w:bottom w:val="none" w:sz="0" w:space="0" w:color="auto"/>
        <w:right w:val="none" w:sz="0" w:space="0" w:color="auto"/>
      </w:divBdr>
    </w:div>
    <w:div w:id="1106389040">
      <w:bodyDiv w:val="1"/>
      <w:marLeft w:val="0"/>
      <w:marRight w:val="0"/>
      <w:marTop w:val="0"/>
      <w:marBottom w:val="0"/>
      <w:divBdr>
        <w:top w:val="none" w:sz="0" w:space="0" w:color="auto"/>
        <w:left w:val="none" w:sz="0" w:space="0" w:color="auto"/>
        <w:bottom w:val="none" w:sz="0" w:space="0" w:color="auto"/>
        <w:right w:val="none" w:sz="0" w:space="0" w:color="auto"/>
      </w:divBdr>
    </w:div>
    <w:div w:id="1112896847">
      <w:bodyDiv w:val="1"/>
      <w:marLeft w:val="0"/>
      <w:marRight w:val="0"/>
      <w:marTop w:val="0"/>
      <w:marBottom w:val="0"/>
      <w:divBdr>
        <w:top w:val="none" w:sz="0" w:space="0" w:color="auto"/>
        <w:left w:val="none" w:sz="0" w:space="0" w:color="auto"/>
        <w:bottom w:val="none" w:sz="0" w:space="0" w:color="auto"/>
        <w:right w:val="none" w:sz="0" w:space="0" w:color="auto"/>
      </w:divBdr>
    </w:div>
    <w:div w:id="1119879309">
      <w:bodyDiv w:val="1"/>
      <w:marLeft w:val="0"/>
      <w:marRight w:val="0"/>
      <w:marTop w:val="0"/>
      <w:marBottom w:val="0"/>
      <w:divBdr>
        <w:top w:val="none" w:sz="0" w:space="0" w:color="auto"/>
        <w:left w:val="none" w:sz="0" w:space="0" w:color="auto"/>
        <w:bottom w:val="none" w:sz="0" w:space="0" w:color="auto"/>
        <w:right w:val="none" w:sz="0" w:space="0" w:color="auto"/>
      </w:divBdr>
      <w:divsChild>
        <w:div w:id="170144403">
          <w:marLeft w:val="0"/>
          <w:marRight w:val="0"/>
          <w:marTop w:val="225"/>
          <w:marBottom w:val="0"/>
          <w:divBdr>
            <w:top w:val="none" w:sz="0" w:space="0" w:color="auto"/>
            <w:left w:val="none" w:sz="0" w:space="0" w:color="auto"/>
            <w:bottom w:val="none" w:sz="0" w:space="0" w:color="auto"/>
            <w:right w:val="none" w:sz="0" w:space="0" w:color="auto"/>
          </w:divBdr>
          <w:divsChild>
            <w:div w:id="1022973156">
              <w:marLeft w:val="0"/>
              <w:marRight w:val="0"/>
              <w:marTop w:val="0"/>
              <w:marBottom w:val="0"/>
              <w:divBdr>
                <w:top w:val="none" w:sz="0" w:space="0" w:color="auto"/>
                <w:left w:val="none" w:sz="0" w:space="0" w:color="auto"/>
                <w:bottom w:val="none" w:sz="0" w:space="0" w:color="auto"/>
                <w:right w:val="none" w:sz="0" w:space="0" w:color="auto"/>
              </w:divBdr>
            </w:div>
            <w:div w:id="1518226854">
              <w:marLeft w:val="0"/>
              <w:marRight w:val="0"/>
              <w:marTop w:val="375"/>
              <w:marBottom w:val="0"/>
              <w:divBdr>
                <w:top w:val="none" w:sz="0" w:space="0" w:color="auto"/>
                <w:left w:val="none" w:sz="0" w:space="0" w:color="auto"/>
                <w:bottom w:val="dotted" w:sz="6" w:space="0" w:color="C0C0C0"/>
                <w:right w:val="none" w:sz="0" w:space="0" w:color="auto"/>
              </w:divBdr>
            </w:div>
          </w:divsChild>
        </w:div>
        <w:div w:id="780492344">
          <w:marLeft w:val="0"/>
          <w:marRight w:val="0"/>
          <w:marTop w:val="0"/>
          <w:marBottom w:val="0"/>
          <w:divBdr>
            <w:top w:val="none" w:sz="0" w:space="0" w:color="auto"/>
            <w:left w:val="none" w:sz="0" w:space="0" w:color="auto"/>
            <w:bottom w:val="dotted" w:sz="6" w:space="8" w:color="C0C0C0"/>
            <w:right w:val="none" w:sz="0" w:space="0" w:color="auto"/>
          </w:divBdr>
          <w:divsChild>
            <w:div w:id="298417240">
              <w:marLeft w:val="0"/>
              <w:marRight w:val="0"/>
              <w:marTop w:val="0"/>
              <w:marBottom w:val="0"/>
              <w:divBdr>
                <w:top w:val="none" w:sz="0" w:space="0" w:color="auto"/>
                <w:left w:val="none" w:sz="0" w:space="0" w:color="auto"/>
                <w:bottom w:val="none" w:sz="0" w:space="0" w:color="auto"/>
                <w:right w:val="none" w:sz="0" w:space="0" w:color="auto"/>
              </w:divBdr>
            </w:div>
            <w:div w:id="2008635142">
              <w:marLeft w:val="0"/>
              <w:marRight w:val="0"/>
              <w:marTop w:val="0"/>
              <w:marBottom w:val="0"/>
              <w:divBdr>
                <w:top w:val="none" w:sz="0" w:space="0" w:color="auto"/>
                <w:left w:val="none" w:sz="0" w:space="0" w:color="auto"/>
                <w:bottom w:val="none" w:sz="0" w:space="0" w:color="auto"/>
                <w:right w:val="none" w:sz="0" w:space="0" w:color="auto"/>
              </w:divBdr>
            </w:div>
          </w:divsChild>
        </w:div>
        <w:div w:id="1294629633">
          <w:marLeft w:val="0"/>
          <w:marRight w:val="0"/>
          <w:marTop w:val="0"/>
          <w:marBottom w:val="0"/>
          <w:divBdr>
            <w:top w:val="none" w:sz="0" w:space="0" w:color="auto"/>
            <w:left w:val="none" w:sz="0" w:space="0" w:color="auto"/>
            <w:bottom w:val="dotted" w:sz="6" w:space="11" w:color="C0C0C0"/>
            <w:right w:val="none" w:sz="0" w:space="0" w:color="auto"/>
          </w:divBdr>
        </w:div>
      </w:divsChild>
    </w:div>
    <w:div w:id="1122378610">
      <w:bodyDiv w:val="1"/>
      <w:marLeft w:val="0"/>
      <w:marRight w:val="0"/>
      <w:marTop w:val="0"/>
      <w:marBottom w:val="0"/>
      <w:divBdr>
        <w:top w:val="none" w:sz="0" w:space="0" w:color="auto"/>
        <w:left w:val="none" w:sz="0" w:space="0" w:color="auto"/>
        <w:bottom w:val="none" w:sz="0" w:space="0" w:color="auto"/>
        <w:right w:val="none" w:sz="0" w:space="0" w:color="auto"/>
      </w:divBdr>
      <w:divsChild>
        <w:div w:id="393699086">
          <w:marLeft w:val="0"/>
          <w:marRight w:val="0"/>
          <w:marTop w:val="0"/>
          <w:marBottom w:val="0"/>
          <w:divBdr>
            <w:top w:val="none" w:sz="0" w:space="0" w:color="auto"/>
            <w:left w:val="none" w:sz="0" w:space="0" w:color="auto"/>
            <w:bottom w:val="none" w:sz="0" w:space="0" w:color="auto"/>
            <w:right w:val="none" w:sz="0" w:space="0" w:color="auto"/>
          </w:divBdr>
        </w:div>
      </w:divsChild>
    </w:div>
    <w:div w:id="1131361545">
      <w:bodyDiv w:val="1"/>
      <w:marLeft w:val="0"/>
      <w:marRight w:val="0"/>
      <w:marTop w:val="0"/>
      <w:marBottom w:val="0"/>
      <w:divBdr>
        <w:top w:val="none" w:sz="0" w:space="0" w:color="auto"/>
        <w:left w:val="none" w:sz="0" w:space="0" w:color="auto"/>
        <w:bottom w:val="none" w:sz="0" w:space="0" w:color="auto"/>
        <w:right w:val="none" w:sz="0" w:space="0" w:color="auto"/>
      </w:divBdr>
    </w:div>
    <w:div w:id="1131751739">
      <w:bodyDiv w:val="1"/>
      <w:marLeft w:val="0"/>
      <w:marRight w:val="0"/>
      <w:marTop w:val="0"/>
      <w:marBottom w:val="0"/>
      <w:divBdr>
        <w:top w:val="none" w:sz="0" w:space="0" w:color="auto"/>
        <w:left w:val="none" w:sz="0" w:space="0" w:color="auto"/>
        <w:bottom w:val="none" w:sz="0" w:space="0" w:color="auto"/>
        <w:right w:val="none" w:sz="0" w:space="0" w:color="auto"/>
      </w:divBdr>
    </w:div>
    <w:div w:id="1132944975">
      <w:bodyDiv w:val="1"/>
      <w:marLeft w:val="0"/>
      <w:marRight w:val="0"/>
      <w:marTop w:val="0"/>
      <w:marBottom w:val="0"/>
      <w:divBdr>
        <w:top w:val="none" w:sz="0" w:space="0" w:color="auto"/>
        <w:left w:val="none" w:sz="0" w:space="0" w:color="auto"/>
        <w:bottom w:val="none" w:sz="0" w:space="0" w:color="auto"/>
        <w:right w:val="none" w:sz="0" w:space="0" w:color="auto"/>
      </w:divBdr>
    </w:div>
    <w:div w:id="1133715611">
      <w:bodyDiv w:val="1"/>
      <w:marLeft w:val="0"/>
      <w:marRight w:val="0"/>
      <w:marTop w:val="0"/>
      <w:marBottom w:val="0"/>
      <w:divBdr>
        <w:top w:val="none" w:sz="0" w:space="0" w:color="auto"/>
        <w:left w:val="none" w:sz="0" w:space="0" w:color="auto"/>
        <w:bottom w:val="none" w:sz="0" w:space="0" w:color="auto"/>
        <w:right w:val="none" w:sz="0" w:space="0" w:color="auto"/>
      </w:divBdr>
    </w:div>
    <w:div w:id="1133716249">
      <w:bodyDiv w:val="1"/>
      <w:marLeft w:val="0"/>
      <w:marRight w:val="0"/>
      <w:marTop w:val="0"/>
      <w:marBottom w:val="0"/>
      <w:divBdr>
        <w:top w:val="none" w:sz="0" w:space="0" w:color="auto"/>
        <w:left w:val="none" w:sz="0" w:space="0" w:color="auto"/>
        <w:bottom w:val="none" w:sz="0" w:space="0" w:color="auto"/>
        <w:right w:val="none" w:sz="0" w:space="0" w:color="auto"/>
      </w:divBdr>
    </w:div>
    <w:div w:id="1139882610">
      <w:bodyDiv w:val="1"/>
      <w:marLeft w:val="0"/>
      <w:marRight w:val="0"/>
      <w:marTop w:val="0"/>
      <w:marBottom w:val="0"/>
      <w:divBdr>
        <w:top w:val="none" w:sz="0" w:space="0" w:color="auto"/>
        <w:left w:val="none" w:sz="0" w:space="0" w:color="auto"/>
        <w:bottom w:val="none" w:sz="0" w:space="0" w:color="auto"/>
        <w:right w:val="none" w:sz="0" w:space="0" w:color="auto"/>
      </w:divBdr>
      <w:divsChild>
        <w:div w:id="2079358112">
          <w:marLeft w:val="0"/>
          <w:marRight w:val="0"/>
          <w:marTop w:val="0"/>
          <w:marBottom w:val="0"/>
          <w:divBdr>
            <w:top w:val="none" w:sz="0" w:space="0" w:color="auto"/>
            <w:left w:val="none" w:sz="0" w:space="0" w:color="auto"/>
            <w:bottom w:val="none" w:sz="0" w:space="0" w:color="auto"/>
            <w:right w:val="none" w:sz="0" w:space="0" w:color="auto"/>
          </w:divBdr>
        </w:div>
      </w:divsChild>
    </w:div>
    <w:div w:id="1144735635">
      <w:bodyDiv w:val="1"/>
      <w:marLeft w:val="0"/>
      <w:marRight w:val="0"/>
      <w:marTop w:val="0"/>
      <w:marBottom w:val="0"/>
      <w:divBdr>
        <w:top w:val="none" w:sz="0" w:space="0" w:color="auto"/>
        <w:left w:val="none" w:sz="0" w:space="0" w:color="auto"/>
        <w:bottom w:val="none" w:sz="0" w:space="0" w:color="auto"/>
        <w:right w:val="none" w:sz="0" w:space="0" w:color="auto"/>
      </w:divBdr>
    </w:div>
    <w:div w:id="1147208340">
      <w:bodyDiv w:val="1"/>
      <w:marLeft w:val="0"/>
      <w:marRight w:val="0"/>
      <w:marTop w:val="0"/>
      <w:marBottom w:val="0"/>
      <w:divBdr>
        <w:top w:val="none" w:sz="0" w:space="0" w:color="auto"/>
        <w:left w:val="none" w:sz="0" w:space="0" w:color="auto"/>
        <w:bottom w:val="none" w:sz="0" w:space="0" w:color="auto"/>
        <w:right w:val="none" w:sz="0" w:space="0" w:color="auto"/>
      </w:divBdr>
    </w:div>
    <w:div w:id="1147822159">
      <w:bodyDiv w:val="1"/>
      <w:marLeft w:val="0"/>
      <w:marRight w:val="0"/>
      <w:marTop w:val="0"/>
      <w:marBottom w:val="0"/>
      <w:divBdr>
        <w:top w:val="none" w:sz="0" w:space="0" w:color="auto"/>
        <w:left w:val="none" w:sz="0" w:space="0" w:color="auto"/>
        <w:bottom w:val="none" w:sz="0" w:space="0" w:color="auto"/>
        <w:right w:val="none" w:sz="0" w:space="0" w:color="auto"/>
      </w:divBdr>
    </w:div>
    <w:div w:id="1153596609">
      <w:bodyDiv w:val="1"/>
      <w:marLeft w:val="0"/>
      <w:marRight w:val="0"/>
      <w:marTop w:val="0"/>
      <w:marBottom w:val="0"/>
      <w:divBdr>
        <w:top w:val="none" w:sz="0" w:space="0" w:color="auto"/>
        <w:left w:val="none" w:sz="0" w:space="0" w:color="auto"/>
        <w:bottom w:val="none" w:sz="0" w:space="0" w:color="auto"/>
        <w:right w:val="none" w:sz="0" w:space="0" w:color="auto"/>
      </w:divBdr>
    </w:div>
    <w:div w:id="1157913695">
      <w:bodyDiv w:val="1"/>
      <w:marLeft w:val="0"/>
      <w:marRight w:val="0"/>
      <w:marTop w:val="0"/>
      <w:marBottom w:val="0"/>
      <w:divBdr>
        <w:top w:val="none" w:sz="0" w:space="0" w:color="auto"/>
        <w:left w:val="none" w:sz="0" w:space="0" w:color="auto"/>
        <w:bottom w:val="none" w:sz="0" w:space="0" w:color="auto"/>
        <w:right w:val="none" w:sz="0" w:space="0" w:color="auto"/>
      </w:divBdr>
    </w:div>
    <w:div w:id="1162038915">
      <w:bodyDiv w:val="1"/>
      <w:marLeft w:val="0"/>
      <w:marRight w:val="0"/>
      <w:marTop w:val="0"/>
      <w:marBottom w:val="0"/>
      <w:divBdr>
        <w:top w:val="none" w:sz="0" w:space="0" w:color="auto"/>
        <w:left w:val="none" w:sz="0" w:space="0" w:color="auto"/>
        <w:bottom w:val="none" w:sz="0" w:space="0" w:color="auto"/>
        <w:right w:val="none" w:sz="0" w:space="0" w:color="auto"/>
      </w:divBdr>
    </w:div>
    <w:div w:id="1163155573">
      <w:bodyDiv w:val="1"/>
      <w:marLeft w:val="0"/>
      <w:marRight w:val="0"/>
      <w:marTop w:val="0"/>
      <w:marBottom w:val="0"/>
      <w:divBdr>
        <w:top w:val="none" w:sz="0" w:space="0" w:color="auto"/>
        <w:left w:val="none" w:sz="0" w:space="0" w:color="auto"/>
        <w:bottom w:val="none" w:sz="0" w:space="0" w:color="auto"/>
        <w:right w:val="none" w:sz="0" w:space="0" w:color="auto"/>
      </w:divBdr>
    </w:div>
    <w:div w:id="1166164198">
      <w:bodyDiv w:val="1"/>
      <w:marLeft w:val="0"/>
      <w:marRight w:val="0"/>
      <w:marTop w:val="0"/>
      <w:marBottom w:val="0"/>
      <w:divBdr>
        <w:top w:val="none" w:sz="0" w:space="0" w:color="auto"/>
        <w:left w:val="none" w:sz="0" w:space="0" w:color="auto"/>
        <w:bottom w:val="none" w:sz="0" w:space="0" w:color="auto"/>
        <w:right w:val="none" w:sz="0" w:space="0" w:color="auto"/>
      </w:divBdr>
    </w:div>
    <w:div w:id="1170408007">
      <w:bodyDiv w:val="1"/>
      <w:marLeft w:val="0"/>
      <w:marRight w:val="0"/>
      <w:marTop w:val="0"/>
      <w:marBottom w:val="0"/>
      <w:divBdr>
        <w:top w:val="none" w:sz="0" w:space="0" w:color="auto"/>
        <w:left w:val="none" w:sz="0" w:space="0" w:color="auto"/>
        <w:bottom w:val="none" w:sz="0" w:space="0" w:color="auto"/>
        <w:right w:val="none" w:sz="0" w:space="0" w:color="auto"/>
      </w:divBdr>
    </w:div>
    <w:div w:id="1171991421">
      <w:bodyDiv w:val="1"/>
      <w:marLeft w:val="0"/>
      <w:marRight w:val="0"/>
      <w:marTop w:val="0"/>
      <w:marBottom w:val="0"/>
      <w:divBdr>
        <w:top w:val="none" w:sz="0" w:space="0" w:color="auto"/>
        <w:left w:val="none" w:sz="0" w:space="0" w:color="auto"/>
        <w:bottom w:val="none" w:sz="0" w:space="0" w:color="auto"/>
        <w:right w:val="none" w:sz="0" w:space="0" w:color="auto"/>
      </w:divBdr>
    </w:div>
    <w:div w:id="1172182782">
      <w:bodyDiv w:val="1"/>
      <w:marLeft w:val="0"/>
      <w:marRight w:val="0"/>
      <w:marTop w:val="0"/>
      <w:marBottom w:val="0"/>
      <w:divBdr>
        <w:top w:val="none" w:sz="0" w:space="0" w:color="auto"/>
        <w:left w:val="none" w:sz="0" w:space="0" w:color="auto"/>
        <w:bottom w:val="none" w:sz="0" w:space="0" w:color="auto"/>
        <w:right w:val="none" w:sz="0" w:space="0" w:color="auto"/>
      </w:divBdr>
    </w:div>
    <w:div w:id="1174146060">
      <w:bodyDiv w:val="1"/>
      <w:marLeft w:val="0"/>
      <w:marRight w:val="0"/>
      <w:marTop w:val="0"/>
      <w:marBottom w:val="0"/>
      <w:divBdr>
        <w:top w:val="none" w:sz="0" w:space="0" w:color="auto"/>
        <w:left w:val="none" w:sz="0" w:space="0" w:color="auto"/>
        <w:bottom w:val="none" w:sz="0" w:space="0" w:color="auto"/>
        <w:right w:val="none" w:sz="0" w:space="0" w:color="auto"/>
      </w:divBdr>
    </w:div>
    <w:div w:id="1179853252">
      <w:bodyDiv w:val="1"/>
      <w:marLeft w:val="0"/>
      <w:marRight w:val="0"/>
      <w:marTop w:val="0"/>
      <w:marBottom w:val="0"/>
      <w:divBdr>
        <w:top w:val="none" w:sz="0" w:space="0" w:color="auto"/>
        <w:left w:val="none" w:sz="0" w:space="0" w:color="auto"/>
        <w:bottom w:val="none" w:sz="0" w:space="0" w:color="auto"/>
        <w:right w:val="none" w:sz="0" w:space="0" w:color="auto"/>
      </w:divBdr>
    </w:div>
    <w:div w:id="1188444335">
      <w:bodyDiv w:val="1"/>
      <w:marLeft w:val="0"/>
      <w:marRight w:val="0"/>
      <w:marTop w:val="0"/>
      <w:marBottom w:val="0"/>
      <w:divBdr>
        <w:top w:val="none" w:sz="0" w:space="0" w:color="auto"/>
        <w:left w:val="none" w:sz="0" w:space="0" w:color="auto"/>
        <w:bottom w:val="none" w:sz="0" w:space="0" w:color="auto"/>
        <w:right w:val="none" w:sz="0" w:space="0" w:color="auto"/>
      </w:divBdr>
      <w:divsChild>
        <w:div w:id="429088194">
          <w:marLeft w:val="0"/>
          <w:marRight w:val="0"/>
          <w:marTop w:val="0"/>
          <w:marBottom w:val="225"/>
          <w:divBdr>
            <w:top w:val="none" w:sz="0" w:space="0" w:color="auto"/>
            <w:left w:val="none" w:sz="0" w:space="0" w:color="auto"/>
            <w:bottom w:val="none" w:sz="0" w:space="0" w:color="auto"/>
            <w:right w:val="none" w:sz="0" w:space="0" w:color="auto"/>
          </w:divBdr>
        </w:div>
      </w:divsChild>
    </w:div>
    <w:div w:id="1190798626">
      <w:bodyDiv w:val="1"/>
      <w:marLeft w:val="0"/>
      <w:marRight w:val="0"/>
      <w:marTop w:val="0"/>
      <w:marBottom w:val="0"/>
      <w:divBdr>
        <w:top w:val="none" w:sz="0" w:space="0" w:color="auto"/>
        <w:left w:val="none" w:sz="0" w:space="0" w:color="auto"/>
        <w:bottom w:val="none" w:sz="0" w:space="0" w:color="auto"/>
        <w:right w:val="none" w:sz="0" w:space="0" w:color="auto"/>
      </w:divBdr>
      <w:divsChild>
        <w:div w:id="1465460827">
          <w:marLeft w:val="0"/>
          <w:marRight w:val="0"/>
          <w:marTop w:val="0"/>
          <w:marBottom w:val="0"/>
          <w:divBdr>
            <w:top w:val="none" w:sz="0" w:space="0" w:color="auto"/>
            <w:left w:val="none" w:sz="0" w:space="0" w:color="auto"/>
            <w:bottom w:val="none" w:sz="0" w:space="0" w:color="auto"/>
            <w:right w:val="none" w:sz="0" w:space="0" w:color="auto"/>
          </w:divBdr>
        </w:div>
      </w:divsChild>
    </w:div>
    <w:div w:id="1193111215">
      <w:bodyDiv w:val="1"/>
      <w:marLeft w:val="0"/>
      <w:marRight w:val="0"/>
      <w:marTop w:val="0"/>
      <w:marBottom w:val="0"/>
      <w:divBdr>
        <w:top w:val="none" w:sz="0" w:space="0" w:color="auto"/>
        <w:left w:val="none" w:sz="0" w:space="0" w:color="auto"/>
        <w:bottom w:val="none" w:sz="0" w:space="0" w:color="auto"/>
        <w:right w:val="none" w:sz="0" w:space="0" w:color="auto"/>
      </w:divBdr>
    </w:div>
    <w:div w:id="1207571250">
      <w:bodyDiv w:val="1"/>
      <w:marLeft w:val="0"/>
      <w:marRight w:val="0"/>
      <w:marTop w:val="0"/>
      <w:marBottom w:val="0"/>
      <w:divBdr>
        <w:top w:val="none" w:sz="0" w:space="0" w:color="auto"/>
        <w:left w:val="none" w:sz="0" w:space="0" w:color="auto"/>
        <w:bottom w:val="none" w:sz="0" w:space="0" w:color="auto"/>
        <w:right w:val="none" w:sz="0" w:space="0" w:color="auto"/>
      </w:divBdr>
      <w:divsChild>
        <w:div w:id="274946956">
          <w:marLeft w:val="0"/>
          <w:marRight w:val="0"/>
          <w:marTop w:val="0"/>
          <w:marBottom w:val="120"/>
          <w:divBdr>
            <w:top w:val="none" w:sz="0" w:space="0" w:color="auto"/>
            <w:left w:val="none" w:sz="0" w:space="0" w:color="auto"/>
            <w:bottom w:val="none" w:sz="0" w:space="0" w:color="auto"/>
            <w:right w:val="none" w:sz="0" w:space="0" w:color="auto"/>
          </w:divBdr>
          <w:divsChild>
            <w:div w:id="1327592713">
              <w:marLeft w:val="0"/>
              <w:marRight w:val="0"/>
              <w:marTop w:val="0"/>
              <w:marBottom w:val="0"/>
              <w:divBdr>
                <w:top w:val="none" w:sz="0" w:space="0" w:color="auto"/>
                <w:left w:val="none" w:sz="0" w:space="0" w:color="auto"/>
                <w:bottom w:val="none" w:sz="0" w:space="0" w:color="auto"/>
                <w:right w:val="none" w:sz="0" w:space="0" w:color="auto"/>
              </w:divBdr>
            </w:div>
          </w:divsChild>
        </w:div>
        <w:div w:id="617881708">
          <w:marLeft w:val="0"/>
          <w:marRight w:val="0"/>
          <w:marTop w:val="0"/>
          <w:marBottom w:val="150"/>
          <w:divBdr>
            <w:top w:val="none" w:sz="0" w:space="0" w:color="auto"/>
            <w:left w:val="none" w:sz="0" w:space="0" w:color="auto"/>
            <w:bottom w:val="none" w:sz="0" w:space="0" w:color="auto"/>
            <w:right w:val="none" w:sz="0" w:space="0" w:color="auto"/>
          </w:divBdr>
        </w:div>
        <w:div w:id="656029969">
          <w:marLeft w:val="0"/>
          <w:marRight w:val="0"/>
          <w:marTop w:val="0"/>
          <w:marBottom w:val="0"/>
          <w:divBdr>
            <w:top w:val="none" w:sz="0" w:space="0" w:color="auto"/>
            <w:left w:val="none" w:sz="0" w:space="0" w:color="auto"/>
            <w:bottom w:val="none" w:sz="0" w:space="0" w:color="auto"/>
            <w:right w:val="none" w:sz="0" w:space="0" w:color="auto"/>
          </w:divBdr>
          <w:divsChild>
            <w:div w:id="1728146304">
              <w:marLeft w:val="0"/>
              <w:marRight w:val="0"/>
              <w:marTop w:val="0"/>
              <w:marBottom w:val="0"/>
              <w:divBdr>
                <w:top w:val="none" w:sz="0" w:space="0" w:color="auto"/>
                <w:left w:val="none" w:sz="0" w:space="0" w:color="auto"/>
                <w:bottom w:val="none" w:sz="0" w:space="0" w:color="auto"/>
                <w:right w:val="none" w:sz="0" w:space="0" w:color="auto"/>
              </w:divBdr>
              <w:divsChild>
                <w:div w:id="95561953">
                  <w:marLeft w:val="0"/>
                  <w:marRight w:val="0"/>
                  <w:marTop w:val="0"/>
                  <w:marBottom w:val="150"/>
                  <w:divBdr>
                    <w:top w:val="none" w:sz="0" w:space="0" w:color="auto"/>
                    <w:left w:val="none" w:sz="0" w:space="0" w:color="auto"/>
                    <w:bottom w:val="none" w:sz="0" w:space="0" w:color="auto"/>
                    <w:right w:val="none" w:sz="0" w:space="0" w:color="auto"/>
                  </w:divBdr>
                </w:div>
                <w:div w:id="17755144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029717">
      <w:bodyDiv w:val="1"/>
      <w:marLeft w:val="0"/>
      <w:marRight w:val="0"/>
      <w:marTop w:val="0"/>
      <w:marBottom w:val="0"/>
      <w:divBdr>
        <w:top w:val="none" w:sz="0" w:space="0" w:color="auto"/>
        <w:left w:val="none" w:sz="0" w:space="0" w:color="auto"/>
        <w:bottom w:val="none" w:sz="0" w:space="0" w:color="auto"/>
        <w:right w:val="none" w:sz="0" w:space="0" w:color="auto"/>
      </w:divBdr>
    </w:div>
    <w:div w:id="1210217846">
      <w:bodyDiv w:val="1"/>
      <w:marLeft w:val="0"/>
      <w:marRight w:val="0"/>
      <w:marTop w:val="0"/>
      <w:marBottom w:val="0"/>
      <w:divBdr>
        <w:top w:val="none" w:sz="0" w:space="0" w:color="auto"/>
        <w:left w:val="none" w:sz="0" w:space="0" w:color="auto"/>
        <w:bottom w:val="none" w:sz="0" w:space="0" w:color="auto"/>
        <w:right w:val="none" w:sz="0" w:space="0" w:color="auto"/>
      </w:divBdr>
    </w:div>
    <w:div w:id="1210648039">
      <w:bodyDiv w:val="1"/>
      <w:marLeft w:val="0"/>
      <w:marRight w:val="0"/>
      <w:marTop w:val="0"/>
      <w:marBottom w:val="0"/>
      <w:divBdr>
        <w:top w:val="none" w:sz="0" w:space="0" w:color="auto"/>
        <w:left w:val="none" w:sz="0" w:space="0" w:color="auto"/>
        <w:bottom w:val="none" w:sz="0" w:space="0" w:color="auto"/>
        <w:right w:val="none" w:sz="0" w:space="0" w:color="auto"/>
      </w:divBdr>
    </w:div>
    <w:div w:id="1224609163">
      <w:bodyDiv w:val="1"/>
      <w:marLeft w:val="0"/>
      <w:marRight w:val="0"/>
      <w:marTop w:val="0"/>
      <w:marBottom w:val="0"/>
      <w:divBdr>
        <w:top w:val="none" w:sz="0" w:space="0" w:color="auto"/>
        <w:left w:val="none" w:sz="0" w:space="0" w:color="auto"/>
        <w:bottom w:val="none" w:sz="0" w:space="0" w:color="auto"/>
        <w:right w:val="none" w:sz="0" w:space="0" w:color="auto"/>
      </w:divBdr>
    </w:div>
    <w:div w:id="1238251751">
      <w:bodyDiv w:val="1"/>
      <w:marLeft w:val="0"/>
      <w:marRight w:val="0"/>
      <w:marTop w:val="0"/>
      <w:marBottom w:val="0"/>
      <w:divBdr>
        <w:top w:val="none" w:sz="0" w:space="0" w:color="auto"/>
        <w:left w:val="none" w:sz="0" w:space="0" w:color="auto"/>
        <w:bottom w:val="none" w:sz="0" w:space="0" w:color="auto"/>
        <w:right w:val="none" w:sz="0" w:space="0" w:color="auto"/>
      </w:divBdr>
      <w:divsChild>
        <w:div w:id="1710375502">
          <w:marLeft w:val="0"/>
          <w:marRight w:val="0"/>
          <w:marTop w:val="0"/>
          <w:marBottom w:val="0"/>
          <w:divBdr>
            <w:top w:val="none" w:sz="0" w:space="0" w:color="auto"/>
            <w:left w:val="none" w:sz="0" w:space="0" w:color="auto"/>
            <w:bottom w:val="none" w:sz="0" w:space="0" w:color="auto"/>
            <w:right w:val="none" w:sz="0" w:space="0" w:color="auto"/>
          </w:divBdr>
          <w:divsChild>
            <w:div w:id="288515960">
              <w:marLeft w:val="0"/>
              <w:marRight w:val="0"/>
              <w:marTop w:val="0"/>
              <w:marBottom w:val="0"/>
              <w:divBdr>
                <w:top w:val="none" w:sz="0" w:space="0" w:color="auto"/>
                <w:left w:val="none" w:sz="0" w:space="0" w:color="auto"/>
                <w:bottom w:val="none" w:sz="0" w:space="0" w:color="auto"/>
                <w:right w:val="none" w:sz="0" w:space="0" w:color="auto"/>
              </w:divBdr>
              <w:divsChild>
                <w:div w:id="892161830">
                  <w:marLeft w:val="300"/>
                  <w:marRight w:val="300"/>
                  <w:marTop w:val="150"/>
                  <w:marBottom w:val="150"/>
                  <w:divBdr>
                    <w:top w:val="none" w:sz="0" w:space="0" w:color="auto"/>
                    <w:left w:val="none" w:sz="0" w:space="0" w:color="auto"/>
                    <w:bottom w:val="none" w:sz="0" w:space="0" w:color="auto"/>
                    <w:right w:val="none" w:sz="0" w:space="0" w:color="auto"/>
                  </w:divBdr>
                </w:div>
              </w:divsChild>
            </w:div>
            <w:div w:id="300119821">
              <w:marLeft w:val="0"/>
              <w:marRight w:val="0"/>
              <w:marTop w:val="0"/>
              <w:marBottom w:val="0"/>
              <w:divBdr>
                <w:top w:val="none" w:sz="0" w:space="0" w:color="auto"/>
                <w:left w:val="none" w:sz="0" w:space="0" w:color="auto"/>
                <w:bottom w:val="none" w:sz="0" w:space="0" w:color="auto"/>
                <w:right w:val="none" w:sz="0" w:space="0" w:color="auto"/>
              </w:divBdr>
            </w:div>
          </w:divsChild>
        </w:div>
        <w:div w:id="1868372434">
          <w:marLeft w:val="0"/>
          <w:marRight w:val="0"/>
          <w:marTop w:val="0"/>
          <w:marBottom w:val="0"/>
          <w:divBdr>
            <w:top w:val="none" w:sz="0" w:space="0" w:color="auto"/>
            <w:left w:val="none" w:sz="0" w:space="0" w:color="auto"/>
            <w:bottom w:val="none" w:sz="0" w:space="0" w:color="auto"/>
            <w:right w:val="none" w:sz="0" w:space="0" w:color="auto"/>
          </w:divBdr>
        </w:div>
      </w:divsChild>
    </w:div>
    <w:div w:id="1239831580">
      <w:bodyDiv w:val="1"/>
      <w:marLeft w:val="0"/>
      <w:marRight w:val="0"/>
      <w:marTop w:val="0"/>
      <w:marBottom w:val="0"/>
      <w:divBdr>
        <w:top w:val="none" w:sz="0" w:space="0" w:color="auto"/>
        <w:left w:val="none" w:sz="0" w:space="0" w:color="auto"/>
        <w:bottom w:val="none" w:sz="0" w:space="0" w:color="auto"/>
        <w:right w:val="none" w:sz="0" w:space="0" w:color="auto"/>
      </w:divBdr>
    </w:div>
    <w:div w:id="1242254237">
      <w:bodyDiv w:val="1"/>
      <w:marLeft w:val="0"/>
      <w:marRight w:val="0"/>
      <w:marTop w:val="0"/>
      <w:marBottom w:val="0"/>
      <w:divBdr>
        <w:top w:val="none" w:sz="0" w:space="0" w:color="auto"/>
        <w:left w:val="none" w:sz="0" w:space="0" w:color="auto"/>
        <w:bottom w:val="none" w:sz="0" w:space="0" w:color="auto"/>
        <w:right w:val="none" w:sz="0" w:space="0" w:color="auto"/>
      </w:divBdr>
    </w:div>
    <w:div w:id="1247880342">
      <w:bodyDiv w:val="1"/>
      <w:marLeft w:val="0"/>
      <w:marRight w:val="0"/>
      <w:marTop w:val="0"/>
      <w:marBottom w:val="0"/>
      <w:divBdr>
        <w:top w:val="none" w:sz="0" w:space="0" w:color="auto"/>
        <w:left w:val="none" w:sz="0" w:space="0" w:color="auto"/>
        <w:bottom w:val="none" w:sz="0" w:space="0" w:color="auto"/>
        <w:right w:val="none" w:sz="0" w:space="0" w:color="auto"/>
      </w:divBdr>
      <w:divsChild>
        <w:div w:id="395400120">
          <w:marLeft w:val="0"/>
          <w:marRight w:val="0"/>
          <w:marTop w:val="0"/>
          <w:marBottom w:val="0"/>
          <w:divBdr>
            <w:top w:val="none" w:sz="0" w:space="0" w:color="auto"/>
            <w:left w:val="none" w:sz="0" w:space="0" w:color="auto"/>
            <w:bottom w:val="none" w:sz="0" w:space="0" w:color="auto"/>
            <w:right w:val="none" w:sz="0" w:space="0" w:color="auto"/>
          </w:divBdr>
          <w:divsChild>
            <w:div w:id="425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2906">
      <w:bodyDiv w:val="1"/>
      <w:marLeft w:val="0"/>
      <w:marRight w:val="0"/>
      <w:marTop w:val="0"/>
      <w:marBottom w:val="0"/>
      <w:divBdr>
        <w:top w:val="none" w:sz="0" w:space="0" w:color="auto"/>
        <w:left w:val="none" w:sz="0" w:space="0" w:color="auto"/>
        <w:bottom w:val="none" w:sz="0" w:space="0" w:color="auto"/>
        <w:right w:val="none" w:sz="0" w:space="0" w:color="auto"/>
      </w:divBdr>
    </w:div>
    <w:div w:id="1259097627">
      <w:bodyDiv w:val="1"/>
      <w:marLeft w:val="0"/>
      <w:marRight w:val="0"/>
      <w:marTop w:val="0"/>
      <w:marBottom w:val="0"/>
      <w:divBdr>
        <w:top w:val="none" w:sz="0" w:space="0" w:color="auto"/>
        <w:left w:val="none" w:sz="0" w:space="0" w:color="auto"/>
        <w:bottom w:val="none" w:sz="0" w:space="0" w:color="auto"/>
        <w:right w:val="none" w:sz="0" w:space="0" w:color="auto"/>
      </w:divBdr>
      <w:divsChild>
        <w:div w:id="110898568">
          <w:marLeft w:val="0"/>
          <w:marRight w:val="0"/>
          <w:marTop w:val="0"/>
          <w:marBottom w:val="225"/>
          <w:divBdr>
            <w:top w:val="none" w:sz="0" w:space="0" w:color="auto"/>
            <w:left w:val="none" w:sz="0" w:space="0" w:color="auto"/>
            <w:bottom w:val="none" w:sz="0" w:space="0" w:color="auto"/>
            <w:right w:val="none" w:sz="0" w:space="0" w:color="auto"/>
          </w:divBdr>
        </w:div>
      </w:divsChild>
    </w:div>
    <w:div w:id="1261569993">
      <w:bodyDiv w:val="1"/>
      <w:marLeft w:val="0"/>
      <w:marRight w:val="0"/>
      <w:marTop w:val="0"/>
      <w:marBottom w:val="0"/>
      <w:divBdr>
        <w:top w:val="none" w:sz="0" w:space="0" w:color="auto"/>
        <w:left w:val="none" w:sz="0" w:space="0" w:color="auto"/>
        <w:bottom w:val="none" w:sz="0" w:space="0" w:color="auto"/>
        <w:right w:val="none" w:sz="0" w:space="0" w:color="auto"/>
      </w:divBdr>
    </w:div>
    <w:div w:id="1261719236">
      <w:bodyDiv w:val="1"/>
      <w:marLeft w:val="0"/>
      <w:marRight w:val="0"/>
      <w:marTop w:val="0"/>
      <w:marBottom w:val="0"/>
      <w:divBdr>
        <w:top w:val="none" w:sz="0" w:space="0" w:color="auto"/>
        <w:left w:val="none" w:sz="0" w:space="0" w:color="auto"/>
        <w:bottom w:val="none" w:sz="0" w:space="0" w:color="auto"/>
        <w:right w:val="none" w:sz="0" w:space="0" w:color="auto"/>
      </w:divBdr>
    </w:div>
    <w:div w:id="1263221324">
      <w:bodyDiv w:val="1"/>
      <w:marLeft w:val="0"/>
      <w:marRight w:val="0"/>
      <w:marTop w:val="0"/>
      <w:marBottom w:val="0"/>
      <w:divBdr>
        <w:top w:val="none" w:sz="0" w:space="0" w:color="auto"/>
        <w:left w:val="none" w:sz="0" w:space="0" w:color="auto"/>
        <w:bottom w:val="none" w:sz="0" w:space="0" w:color="auto"/>
        <w:right w:val="none" w:sz="0" w:space="0" w:color="auto"/>
      </w:divBdr>
    </w:div>
    <w:div w:id="1270966432">
      <w:bodyDiv w:val="1"/>
      <w:marLeft w:val="0"/>
      <w:marRight w:val="0"/>
      <w:marTop w:val="0"/>
      <w:marBottom w:val="0"/>
      <w:divBdr>
        <w:top w:val="none" w:sz="0" w:space="0" w:color="auto"/>
        <w:left w:val="none" w:sz="0" w:space="0" w:color="auto"/>
        <w:bottom w:val="none" w:sz="0" w:space="0" w:color="auto"/>
        <w:right w:val="none" w:sz="0" w:space="0" w:color="auto"/>
      </w:divBdr>
    </w:div>
    <w:div w:id="1275360655">
      <w:bodyDiv w:val="1"/>
      <w:marLeft w:val="0"/>
      <w:marRight w:val="0"/>
      <w:marTop w:val="0"/>
      <w:marBottom w:val="0"/>
      <w:divBdr>
        <w:top w:val="none" w:sz="0" w:space="0" w:color="auto"/>
        <w:left w:val="none" w:sz="0" w:space="0" w:color="auto"/>
        <w:bottom w:val="none" w:sz="0" w:space="0" w:color="auto"/>
        <w:right w:val="none" w:sz="0" w:space="0" w:color="auto"/>
      </w:divBdr>
    </w:div>
    <w:div w:id="1280212762">
      <w:bodyDiv w:val="1"/>
      <w:marLeft w:val="0"/>
      <w:marRight w:val="0"/>
      <w:marTop w:val="0"/>
      <w:marBottom w:val="0"/>
      <w:divBdr>
        <w:top w:val="none" w:sz="0" w:space="0" w:color="auto"/>
        <w:left w:val="none" w:sz="0" w:space="0" w:color="auto"/>
        <w:bottom w:val="none" w:sz="0" w:space="0" w:color="auto"/>
        <w:right w:val="none" w:sz="0" w:space="0" w:color="auto"/>
      </w:divBdr>
    </w:div>
    <w:div w:id="1285623003">
      <w:bodyDiv w:val="1"/>
      <w:marLeft w:val="0"/>
      <w:marRight w:val="0"/>
      <w:marTop w:val="0"/>
      <w:marBottom w:val="0"/>
      <w:divBdr>
        <w:top w:val="none" w:sz="0" w:space="0" w:color="auto"/>
        <w:left w:val="none" w:sz="0" w:space="0" w:color="auto"/>
        <w:bottom w:val="none" w:sz="0" w:space="0" w:color="auto"/>
        <w:right w:val="none" w:sz="0" w:space="0" w:color="auto"/>
      </w:divBdr>
    </w:div>
    <w:div w:id="1293366620">
      <w:bodyDiv w:val="1"/>
      <w:marLeft w:val="0"/>
      <w:marRight w:val="0"/>
      <w:marTop w:val="0"/>
      <w:marBottom w:val="0"/>
      <w:divBdr>
        <w:top w:val="none" w:sz="0" w:space="0" w:color="auto"/>
        <w:left w:val="none" w:sz="0" w:space="0" w:color="auto"/>
        <w:bottom w:val="none" w:sz="0" w:space="0" w:color="auto"/>
        <w:right w:val="none" w:sz="0" w:space="0" w:color="auto"/>
      </w:divBdr>
      <w:divsChild>
        <w:div w:id="442386275">
          <w:marLeft w:val="0"/>
          <w:marRight w:val="0"/>
          <w:marTop w:val="0"/>
          <w:marBottom w:val="0"/>
          <w:divBdr>
            <w:top w:val="none" w:sz="0" w:space="0" w:color="auto"/>
            <w:left w:val="none" w:sz="0" w:space="0" w:color="auto"/>
            <w:bottom w:val="none" w:sz="0" w:space="0" w:color="auto"/>
            <w:right w:val="none" w:sz="0" w:space="0" w:color="auto"/>
          </w:divBdr>
          <w:divsChild>
            <w:div w:id="1596355086">
              <w:marLeft w:val="0"/>
              <w:marRight w:val="0"/>
              <w:marTop w:val="0"/>
              <w:marBottom w:val="0"/>
              <w:divBdr>
                <w:top w:val="none" w:sz="0" w:space="0" w:color="auto"/>
                <w:left w:val="none" w:sz="0" w:space="0" w:color="auto"/>
                <w:bottom w:val="none" w:sz="0" w:space="0" w:color="auto"/>
                <w:right w:val="none" w:sz="0" w:space="0" w:color="auto"/>
              </w:divBdr>
              <w:divsChild>
                <w:div w:id="1188056652">
                  <w:marLeft w:val="0"/>
                  <w:marRight w:val="0"/>
                  <w:marTop w:val="0"/>
                  <w:marBottom w:val="0"/>
                  <w:divBdr>
                    <w:top w:val="none" w:sz="0" w:space="0" w:color="auto"/>
                    <w:left w:val="none" w:sz="0" w:space="0" w:color="auto"/>
                    <w:bottom w:val="none" w:sz="0" w:space="0" w:color="auto"/>
                    <w:right w:val="none" w:sz="0" w:space="0" w:color="auto"/>
                  </w:divBdr>
                  <w:divsChild>
                    <w:div w:id="412287198">
                      <w:marLeft w:val="0"/>
                      <w:marRight w:val="0"/>
                      <w:marTop w:val="0"/>
                      <w:marBottom w:val="0"/>
                      <w:divBdr>
                        <w:top w:val="none" w:sz="0" w:space="0" w:color="auto"/>
                        <w:left w:val="none" w:sz="0" w:space="0" w:color="auto"/>
                        <w:bottom w:val="none" w:sz="0" w:space="0" w:color="auto"/>
                        <w:right w:val="none" w:sz="0" w:space="0" w:color="auto"/>
                      </w:divBdr>
                      <w:divsChild>
                        <w:div w:id="269356004">
                          <w:marLeft w:val="0"/>
                          <w:marRight w:val="0"/>
                          <w:marTop w:val="0"/>
                          <w:marBottom w:val="0"/>
                          <w:divBdr>
                            <w:top w:val="none" w:sz="0" w:space="0" w:color="auto"/>
                            <w:left w:val="none" w:sz="0" w:space="0" w:color="auto"/>
                            <w:bottom w:val="none" w:sz="0" w:space="0" w:color="auto"/>
                            <w:right w:val="none" w:sz="0" w:space="0" w:color="auto"/>
                          </w:divBdr>
                        </w:div>
                        <w:div w:id="951324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1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1659">
          <w:marLeft w:val="0"/>
          <w:marRight w:val="0"/>
          <w:marTop w:val="0"/>
          <w:marBottom w:val="0"/>
          <w:divBdr>
            <w:top w:val="none" w:sz="0" w:space="0" w:color="auto"/>
            <w:left w:val="none" w:sz="0" w:space="0" w:color="auto"/>
            <w:bottom w:val="none" w:sz="0" w:space="0" w:color="auto"/>
            <w:right w:val="none" w:sz="0" w:space="0" w:color="auto"/>
          </w:divBdr>
        </w:div>
      </w:divsChild>
    </w:div>
    <w:div w:id="1306277688">
      <w:bodyDiv w:val="1"/>
      <w:marLeft w:val="0"/>
      <w:marRight w:val="0"/>
      <w:marTop w:val="0"/>
      <w:marBottom w:val="0"/>
      <w:divBdr>
        <w:top w:val="none" w:sz="0" w:space="0" w:color="auto"/>
        <w:left w:val="none" w:sz="0" w:space="0" w:color="auto"/>
        <w:bottom w:val="none" w:sz="0" w:space="0" w:color="auto"/>
        <w:right w:val="none" w:sz="0" w:space="0" w:color="auto"/>
      </w:divBdr>
    </w:div>
    <w:div w:id="1321036091">
      <w:bodyDiv w:val="1"/>
      <w:marLeft w:val="0"/>
      <w:marRight w:val="0"/>
      <w:marTop w:val="0"/>
      <w:marBottom w:val="0"/>
      <w:divBdr>
        <w:top w:val="none" w:sz="0" w:space="0" w:color="auto"/>
        <w:left w:val="none" w:sz="0" w:space="0" w:color="auto"/>
        <w:bottom w:val="none" w:sz="0" w:space="0" w:color="auto"/>
        <w:right w:val="none" w:sz="0" w:space="0" w:color="auto"/>
      </w:divBdr>
    </w:div>
    <w:div w:id="1322006528">
      <w:bodyDiv w:val="1"/>
      <w:marLeft w:val="0"/>
      <w:marRight w:val="0"/>
      <w:marTop w:val="0"/>
      <w:marBottom w:val="0"/>
      <w:divBdr>
        <w:top w:val="none" w:sz="0" w:space="0" w:color="auto"/>
        <w:left w:val="none" w:sz="0" w:space="0" w:color="auto"/>
        <w:bottom w:val="none" w:sz="0" w:space="0" w:color="auto"/>
        <w:right w:val="none" w:sz="0" w:space="0" w:color="auto"/>
      </w:divBdr>
      <w:divsChild>
        <w:div w:id="57289646">
          <w:marLeft w:val="0"/>
          <w:marRight w:val="0"/>
          <w:marTop w:val="0"/>
          <w:marBottom w:val="0"/>
          <w:divBdr>
            <w:top w:val="none" w:sz="0" w:space="0" w:color="auto"/>
            <w:left w:val="none" w:sz="0" w:space="0" w:color="auto"/>
            <w:bottom w:val="none" w:sz="0" w:space="0" w:color="auto"/>
            <w:right w:val="none" w:sz="0" w:space="0" w:color="auto"/>
          </w:divBdr>
          <w:divsChild>
            <w:div w:id="651079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6203429">
      <w:bodyDiv w:val="1"/>
      <w:marLeft w:val="0"/>
      <w:marRight w:val="0"/>
      <w:marTop w:val="0"/>
      <w:marBottom w:val="0"/>
      <w:divBdr>
        <w:top w:val="none" w:sz="0" w:space="0" w:color="auto"/>
        <w:left w:val="none" w:sz="0" w:space="0" w:color="auto"/>
        <w:bottom w:val="none" w:sz="0" w:space="0" w:color="auto"/>
        <w:right w:val="none" w:sz="0" w:space="0" w:color="auto"/>
      </w:divBdr>
      <w:divsChild>
        <w:div w:id="943808254">
          <w:marLeft w:val="0"/>
          <w:marRight w:val="0"/>
          <w:marTop w:val="0"/>
          <w:marBottom w:val="0"/>
          <w:divBdr>
            <w:top w:val="none" w:sz="0" w:space="0" w:color="auto"/>
            <w:left w:val="none" w:sz="0" w:space="0" w:color="auto"/>
            <w:bottom w:val="none" w:sz="0" w:space="0" w:color="auto"/>
            <w:right w:val="none" w:sz="0" w:space="0" w:color="auto"/>
          </w:divBdr>
        </w:div>
      </w:divsChild>
    </w:div>
    <w:div w:id="1331525493">
      <w:bodyDiv w:val="1"/>
      <w:marLeft w:val="0"/>
      <w:marRight w:val="0"/>
      <w:marTop w:val="0"/>
      <w:marBottom w:val="0"/>
      <w:divBdr>
        <w:top w:val="none" w:sz="0" w:space="0" w:color="auto"/>
        <w:left w:val="none" w:sz="0" w:space="0" w:color="auto"/>
        <w:bottom w:val="none" w:sz="0" w:space="0" w:color="auto"/>
        <w:right w:val="none" w:sz="0" w:space="0" w:color="auto"/>
      </w:divBdr>
    </w:div>
    <w:div w:id="1336151908">
      <w:bodyDiv w:val="1"/>
      <w:marLeft w:val="0"/>
      <w:marRight w:val="0"/>
      <w:marTop w:val="0"/>
      <w:marBottom w:val="0"/>
      <w:divBdr>
        <w:top w:val="none" w:sz="0" w:space="0" w:color="auto"/>
        <w:left w:val="none" w:sz="0" w:space="0" w:color="auto"/>
        <w:bottom w:val="none" w:sz="0" w:space="0" w:color="auto"/>
        <w:right w:val="none" w:sz="0" w:space="0" w:color="auto"/>
      </w:divBdr>
    </w:div>
    <w:div w:id="1349983388">
      <w:bodyDiv w:val="1"/>
      <w:marLeft w:val="0"/>
      <w:marRight w:val="0"/>
      <w:marTop w:val="0"/>
      <w:marBottom w:val="0"/>
      <w:divBdr>
        <w:top w:val="none" w:sz="0" w:space="0" w:color="auto"/>
        <w:left w:val="none" w:sz="0" w:space="0" w:color="auto"/>
        <w:bottom w:val="none" w:sz="0" w:space="0" w:color="auto"/>
        <w:right w:val="none" w:sz="0" w:space="0" w:color="auto"/>
      </w:divBdr>
      <w:divsChild>
        <w:div w:id="286929612">
          <w:marLeft w:val="0"/>
          <w:marRight w:val="0"/>
          <w:marTop w:val="0"/>
          <w:marBottom w:val="0"/>
          <w:divBdr>
            <w:top w:val="none" w:sz="0" w:space="0" w:color="auto"/>
            <w:left w:val="none" w:sz="0" w:space="0" w:color="auto"/>
            <w:bottom w:val="none" w:sz="0" w:space="0" w:color="auto"/>
            <w:right w:val="none" w:sz="0" w:space="0" w:color="auto"/>
          </w:divBdr>
        </w:div>
      </w:divsChild>
    </w:div>
    <w:div w:id="1360619063">
      <w:bodyDiv w:val="1"/>
      <w:marLeft w:val="0"/>
      <w:marRight w:val="0"/>
      <w:marTop w:val="0"/>
      <w:marBottom w:val="0"/>
      <w:divBdr>
        <w:top w:val="none" w:sz="0" w:space="0" w:color="auto"/>
        <w:left w:val="none" w:sz="0" w:space="0" w:color="auto"/>
        <w:bottom w:val="none" w:sz="0" w:space="0" w:color="auto"/>
        <w:right w:val="none" w:sz="0" w:space="0" w:color="auto"/>
      </w:divBdr>
    </w:div>
    <w:div w:id="1365787200">
      <w:bodyDiv w:val="1"/>
      <w:marLeft w:val="0"/>
      <w:marRight w:val="0"/>
      <w:marTop w:val="0"/>
      <w:marBottom w:val="0"/>
      <w:divBdr>
        <w:top w:val="none" w:sz="0" w:space="0" w:color="auto"/>
        <w:left w:val="none" w:sz="0" w:space="0" w:color="auto"/>
        <w:bottom w:val="none" w:sz="0" w:space="0" w:color="auto"/>
        <w:right w:val="none" w:sz="0" w:space="0" w:color="auto"/>
      </w:divBdr>
    </w:div>
    <w:div w:id="1366099449">
      <w:bodyDiv w:val="1"/>
      <w:marLeft w:val="0"/>
      <w:marRight w:val="0"/>
      <w:marTop w:val="0"/>
      <w:marBottom w:val="0"/>
      <w:divBdr>
        <w:top w:val="none" w:sz="0" w:space="0" w:color="auto"/>
        <w:left w:val="none" w:sz="0" w:space="0" w:color="auto"/>
        <w:bottom w:val="none" w:sz="0" w:space="0" w:color="auto"/>
        <w:right w:val="none" w:sz="0" w:space="0" w:color="auto"/>
      </w:divBdr>
    </w:div>
    <w:div w:id="1380325955">
      <w:bodyDiv w:val="1"/>
      <w:marLeft w:val="0"/>
      <w:marRight w:val="0"/>
      <w:marTop w:val="0"/>
      <w:marBottom w:val="0"/>
      <w:divBdr>
        <w:top w:val="none" w:sz="0" w:space="0" w:color="auto"/>
        <w:left w:val="none" w:sz="0" w:space="0" w:color="auto"/>
        <w:bottom w:val="none" w:sz="0" w:space="0" w:color="auto"/>
        <w:right w:val="none" w:sz="0" w:space="0" w:color="auto"/>
      </w:divBdr>
    </w:div>
    <w:div w:id="1387997402">
      <w:bodyDiv w:val="1"/>
      <w:marLeft w:val="0"/>
      <w:marRight w:val="0"/>
      <w:marTop w:val="0"/>
      <w:marBottom w:val="0"/>
      <w:divBdr>
        <w:top w:val="none" w:sz="0" w:space="0" w:color="auto"/>
        <w:left w:val="none" w:sz="0" w:space="0" w:color="auto"/>
        <w:bottom w:val="none" w:sz="0" w:space="0" w:color="auto"/>
        <w:right w:val="none" w:sz="0" w:space="0" w:color="auto"/>
      </w:divBdr>
    </w:div>
    <w:div w:id="1393693744">
      <w:bodyDiv w:val="1"/>
      <w:marLeft w:val="0"/>
      <w:marRight w:val="0"/>
      <w:marTop w:val="0"/>
      <w:marBottom w:val="0"/>
      <w:divBdr>
        <w:top w:val="none" w:sz="0" w:space="0" w:color="auto"/>
        <w:left w:val="none" w:sz="0" w:space="0" w:color="auto"/>
        <w:bottom w:val="none" w:sz="0" w:space="0" w:color="auto"/>
        <w:right w:val="none" w:sz="0" w:space="0" w:color="auto"/>
      </w:divBdr>
    </w:div>
    <w:div w:id="1401949021">
      <w:bodyDiv w:val="1"/>
      <w:marLeft w:val="0"/>
      <w:marRight w:val="0"/>
      <w:marTop w:val="0"/>
      <w:marBottom w:val="0"/>
      <w:divBdr>
        <w:top w:val="none" w:sz="0" w:space="0" w:color="auto"/>
        <w:left w:val="none" w:sz="0" w:space="0" w:color="auto"/>
        <w:bottom w:val="none" w:sz="0" w:space="0" w:color="auto"/>
        <w:right w:val="none" w:sz="0" w:space="0" w:color="auto"/>
      </w:divBdr>
    </w:div>
    <w:div w:id="1402408737">
      <w:bodyDiv w:val="1"/>
      <w:marLeft w:val="0"/>
      <w:marRight w:val="0"/>
      <w:marTop w:val="0"/>
      <w:marBottom w:val="0"/>
      <w:divBdr>
        <w:top w:val="none" w:sz="0" w:space="0" w:color="auto"/>
        <w:left w:val="none" w:sz="0" w:space="0" w:color="auto"/>
        <w:bottom w:val="none" w:sz="0" w:space="0" w:color="auto"/>
        <w:right w:val="none" w:sz="0" w:space="0" w:color="auto"/>
      </w:divBdr>
      <w:divsChild>
        <w:div w:id="959452107">
          <w:marLeft w:val="0"/>
          <w:marRight w:val="0"/>
          <w:marTop w:val="0"/>
          <w:marBottom w:val="0"/>
          <w:divBdr>
            <w:top w:val="none" w:sz="0" w:space="0" w:color="auto"/>
            <w:left w:val="none" w:sz="0" w:space="0" w:color="auto"/>
            <w:bottom w:val="none" w:sz="0" w:space="0" w:color="auto"/>
            <w:right w:val="none" w:sz="0" w:space="0" w:color="auto"/>
          </w:divBdr>
          <w:divsChild>
            <w:div w:id="271518513">
              <w:marLeft w:val="0"/>
              <w:marRight w:val="0"/>
              <w:marTop w:val="0"/>
              <w:marBottom w:val="0"/>
              <w:divBdr>
                <w:top w:val="none" w:sz="0" w:space="0" w:color="auto"/>
                <w:left w:val="none" w:sz="0" w:space="0" w:color="auto"/>
                <w:bottom w:val="none" w:sz="0" w:space="0" w:color="auto"/>
                <w:right w:val="none" w:sz="0" w:space="0" w:color="auto"/>
              </w:divBdr>
            </w:div>
            <w:div w:id="309552975">
              <w:marLeft w:val="0"/>
              <w:marRight w:val="0"/>
              <w:marTop w:val="0"/>
              <w:marBottom w:val="0"/>
              <w:divBdr>
                <w:top w:val="none" w:sz="0" w:space="0" w:color="auto"/>
                <w:left w:val="none" w:sz="0" w:space="0" w:color="auto"/>
                <w:bottom w:val="none" w:sz="0" w:space="0" w:color="auto"/>
                <w:right w:val="none" w:sz="0" w:space="0" w:color="auto"/>
              </w:divBdr>
            </w:div>
            <w:div w:id="1487159718">
              <w:marLeft w:val="0"/>
              <w:marRight w:val="0"/>
              <w:marTop w:val="0"/>
              <w:marBottom w:val="0"/>
              <w:divBdr>
                <w:top w:val="none" w:sz="0" w:space="0" w:color="auto"/>
                <w:left w:val="none" w:sz="0" w:space="0" w:color="auto"/>
                <w:bottom w:val="none" w:sz="0" w:space="0" w:color="auto"/>
                <w:right w:val="none" w:sz="0" w:space="0" w:color="auto"/>
              </w:divBdr>
            </w:div>
            <w:div w:id="1533806744">
              <w:marLeft w:val="0"/>
              <w:marRight w:val="0"/>
              <w:marTop w:val="0"/>
              <w:marBottom w:val="0"/>
              <w:divBdr>
                <w:top w:val="none" w:sz="0" w:space="0" w:color="auto"/>
                <w:left w:val="none" w:sz="0" w:space="0" w:color="auto"/>
                <w:bottom w:val="none" w:sz="0" w:space="0" w:color="auto"/>
                <w:right w:val="none" w:sz="0" w:space="0" w:color="auto"/>
              </w:divBdr>
            </w:div>
            <w:div w:id="1537545925">
              <w:marLeft w:val="0"/>
              <w:marRight w:val="0"/>
              <w:marTop w:val="0"/>
              <w:marBottom w:val="0"/>
              <w:divBdr>
                <w:top w:val="none" w:sz="0" w:space="0" w:color="auto"/>
                <w:left w:val="none" w:sz="0" w:space="0" w:color="auto"/>
                <w:bottom w:val="none" w:sz="0" w:space="0" w:color="auto"/>
                <w:right w:val="none" w:sz="0" w:space="0" w:color="auto"/>
              </w:divBdr>
            </w:div>
            <w:div w:id="1975065294">
              <w:marLeft w:val="0"/>
              <w:marRight w:val="0"/>
              <w:marTop w:val="0"/>
              <w:marBottom w:val="0"/>
              <w:divBdr>
                <w:top w:val="none" w:sz="0" w:space="0" w:color="auto"/>
                <w:left w:val="none" w:sz="0" w:space="0" w:color="auto"/>
                <w:bottom w:val="none" w:sz="0" w:space="0" w:color="auto"/>
                <w:right w:val="none" w:sz="0" w:space="0" w:color="auto"/>
              </w:divBdr>
            </w:div>
          </w:divsChild>
        </w:div>
        <w:div w:id="1784230521">
          <w:marLeft w:val="0"/>
          <w:marRight w:val="0"/>
          <w:marTop w:val="0"/>
          <w:marBottom w:val="0"/>
          <w:divBdr>
            <w:top w:val="none" w:sz="0" w:space="0" w:color="auto"/>
            <w:left w:val="none" w:sz="0" w:space="0" w:color="auto"/>
            <w:bottom w:val="none" w:sz="0" w:space="0" w:color="auto"/>
            <w:right w:val="none" w:sz="0" w:space="0" w:color="auto"/>
          </w:divBdr>
        </w:div>
      </w:divsChild>
    </w:div>
    <w:div w:id="1403018397">
      <w:bodyDiv w:val="1"/>
      <w:marLeft w:val="0"/>
      <w:marRight w:val="0"/>
      <w:marTop w:val="0"/>
      <w:marBottom w:val="0"/>
      <w:divBdr>
        <w:top w:val="none" w:sz="0" w:space="0" w:color="auto"/>
        <w:left w:val="none" w:sz="0" w:space="0" w:color="auto"/>
        <w:bottom w:val="none" w:sz="0" w:space="0" w:color="auto"/>
        <w:right w:val="none" w:sz="0" w:space="0" w:color="auto"/>
      </w:divBdr>
      <w:divsChild>
        <w:div w:id="422265105">
          <w:marLeft w:val="0"/>
          <w:marRight w:val="0"/>
          <w:marTop w:val="0"/>
          <w:marBottom w:val="0"/>
          <w:divBdr>
            <w:top w:val="none" w:sz="0" w:space="0" w:color="auto"/>
            <w:left w:val="none" w:sz="0" w:space="0" w:color="auto"/>
            <w:bottom w:val="none" w:sz="0" w:space="0" w:color="auto"/>
            <w:right w:val="none" w:sz="0" w:space="0" w:color="auto"/>
          </w:divBdr>
        </w:div>
      </w:divsChild>
    </w:div>
    <w:div w:id="1405375282">
      <w:bodyDiv w:val="1"/>
      <w:marLeft w:val="0"/>
      <w:marRight w:val="0"/>
      <w:marTop w:val="0"/>
      <w:marBottom w:val="0"/>
      <w:divBdr>
        <w:top w:val="none" w:sz="0" w:space="0" w:color="auto"/>
        <w:left w:val="none" w:sz="0" w:space="0" w:color="auto"/>
        <w:bottom w:val="none" w:sz="0" w:space="0" w:color="auto"/>
        <w:right w:val="none" w:sz="0" w:space="0" w:color="auto"/>
      </w:divBdr>
    </w:div>
    <w:div w:id="1405487358">
      <w:bodyDiv w:val="1"/>
      <w:marLeft w:val="0"/>
      <w:marRight w:val="0"/>
      <w:marTop w:val="0"/>
      <w:marBottom w:val="0"/>
      <w:divBdr>
        <w:top w:val="none" w:sz="0" w:space="0" w:color="auto"/>
        <w:left w:val="none" w:sz="0" w:space="0" w:color="auto"/>
        <w:bottom w:val="none" w:sz="0" w:space="0" w:color="auto"/>
        <w:right w:val="none" w:sz="0" w:space="0" w:color="auto"/>
      </w:divBdr>
    </w:div>
    <w:div w:id="1434209704">
      <w:bodyDiv w:val="1"/>
      <w:marLeft w:val="0"/>
      <w:marRight w:val="0"/>
      <w:marTop w:val="0"/>
      <w:marBottom w:val="0"/>
      <w:divBdr>
        <w:top w:val="none" w:sz="0" w:space="0" w:color="auto"/>
        <w:left w:val="none" w:sz="0" w:space="0" w:color="auto"/>
        <w:bottom w:val="none" w:sz="0" w:space="0" w:color="auto"/>
        <w:right w:val="none" w:sz="0" w:space="0" w:color="auto"/>
      </w:divBdr>
    </w:div>
    <w:div w:id="1454858810">
      <w:bodyDiv w:val="1"/>
      <w:marLeft w:val="0"/>
      <w:marRight w:val="0"/>
      <w:marTop w:val="0"/>
      <w:marBottom w:val="0"/>
      <w:divBdr>
        <w:top w:val="none" w:sz="0" w:space="0" w:color="auto"/>
        <w:left w:val="none" w:sz="0" w:space="0" w:color="auto"/>
        <w:bottom w:val="none" w:sz="0" w:space="0" w:color="auto"/>
        <w:right w:val="none" w:sz="0" w:space="0" w:color="auto"/>
      </w:divBdr>
    </w:div>
    <w:div w:id="1465611931">
      <w:bodyDiv w:val="1"/>
      <w:marLeft w:val="0"/>
      <w:marRight w:val="0"/>
      <w:marTop w:val="0"/>
      <w:marBottom w:val="0"/>
      <w:divBdr>
        <w:top w:val="none" w:sz="0" w:space="0" w:color="auto"/>
        <w:left w:val="none" w:sz="0" w:space="0" w:color="auto"/>
        <w:bottom w:val="none" w:sz="0" w:space="0" w:color="auto"/>
        <w:right w:val="none" w:sz="0" w:space="0" w:color="auto"/>
      </w:divBdr>
    </w:div>
    <w:div w:id="1477527263">
      <w:bodyDiv w:val="1"/>
      <w:marLeft w:val="0"/>
      <w:marRight w:val="0"/>
      <w:marTop w:val="0"/>
      <w:marBottom w:val="0"/>
      <w:divBdr>
        <w:top w:val="none" w:sz="0" w:space="0" w:color="auto"/>
        <w:left w:val="none" w:sz="0" w:space="0" w:color="auto"/>
        <w:bottom w:val="none" w:sz="0" w:space="0" w:color="auto"/>
        <w:right w:val="none" w:sz="0" w:space="0" w:color="auto"/>
      </w:divBdr>
      <w:divsChild>
        <w:div w:id="1504517531">
          <w:marLeft w:val="0"/>
          <w:marRight w:val="0"/>
          <w:marTop w:val="0"/>
          <w:marBottom w:val="0"/>
          <w:divBdr>
            <w:top w:val="none" w:sz="0" w:space="0" w:color="auto"/>
            <w:left w:val="none" w:sz="0" w:space="0" w:color="auto"/>
            <w:bottom w:val="none" w:sz="0" w:space="0" w:color="auto"/>
            <w:right w:val="none" w:sz="0" w:space="0" w:color="auto"/>
          </w:divBdr>
          <w:divsChild>
            <w:div w:id="18565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3080">
      <w:bodyDiv w:val="1"/>
      <w:marLeft w:val="0"/>
      <w:marRight w:val="0"/>
      <w:marTop w:val="0"/>
      <w:marBottom w:val="0"/>
      <w:divBdr>
        <w:top w:val="none" w:sz="0" w:space="0" w:color="auto"/>
        <w:left w:val="none" w:sz="0" w:space="0" w:color="auto"/>
        <w:bottom w:val="none" w:sz="0" w:space="0" w:color="auto"/>
        <w:right w:val="none" w:sz="0" w:space="0" w:color="auto"/>
      </w:divBdr>
      <w:divsChild>
        <w:div w:id="1448282148">
          <w:marLeft w:val="0"/>
          <w:marRight w:val="0"/>
          <w:marTop w:val="0"/>
          <w:marBottom w:val="0"/>
          <w:divBdr>
            <w:top w:val="none" w:sz="0" w:space="0" w:color="auto"/>
            <w:left w:val="none" w:sz="0" w:space="0" w:color="auto"/>
            <w:bottom w:val="none" w:sz="0" w:space="0" w:color="auto"/>
            <w:right w:val="none" w:sz="0" w:space="0" w:color="auto"/>
          </w:divBdr>
          <w:divsChild>
            <w:div w:id="17676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4027">
      <w:bodyDiv w:val="1"/>
      <w:marLeft w:val="0"/>
      <w:marRight w:val="0"/>
      <w:marTop w:val="0"/>
      <w:marBottom w:val="0"/>
      <w:divBdr>
        <w:top w:val="none" w:sz="0" w:space="0" w:color="auto"/>
        <w:left w:val="none" w:sz="0" w:space="0" w:color="auto"/>
        <w:bottom w:val="none" w:sz="0" w:space="0" w:color="auto"/>
        <w:right w:val="none" w:sz="0" w:space="0" w:color="auto"/>
      </w:divBdr>
    </w:div>
    <w:div w:id="1484853982">
      <w:bodyDiv w:val="1"/>
      <w:marLeft w:val="0"/>
      <w:marRight w:val="0"/>
      <w:marTop w:val="0"/>
      <w:marBottom w:val="0"/>
      <w:divBdr>
        <w:top w:val="none" w:sz="0" w:space="0" w:color="auto"/>
        <w:left w:val="none" w:sz="0" w:space="0" w:color="auto"/>
        <w:bottom w:val="none" w:sz="0" w:space="0" w:color="auto"/>
        <w:right w:val="none" w:sz="0" w:space="0" w:color="auto"/>
      </w:divBdr>
    </w:div>
    <w:div w:id="1488547854">
      <w:bodyDiv w:val="1"/>
      <w:marLeft w:val="0"/>
      <w:marRight w:val="0"/>
      <w:marTop w:val="0"/>
      <w:marBottom w:val="0"/>
      <w:divBdr>
        <w:top w:val="none" w:sz="0" w:space="0" w:color="auto"/>
        <w:left w:val="none" w:sz="0" w:space="0" w:color="auto"/>
        <w:bottom w:val="none" w:sz="0" w:space="0" w:color="auto"/>
        <w:right w:val="none" w:sz="0" w:space="0" w:color="auto"/>
      </w:divBdr>
    </w:div>
    <w:div w:id="1489248947">
      <w:bodyDiv w:val="1"/>
      <w:marLeft w:val="0"/>
      <w:marRight w:val="0"/>
      <w:marTop w:val="0"/>
      <w:marBottom w:val="0"/>
      <w:divBdr>
        <w:top w:val="none" w:sz="0" w:space="0" w:color="auto"/>
        <w:left w:val="none" w:sz="0" w:space="0" w:color="auto"/>
        <w:bottom w:val="none" w:sz="0" w:space="0" w:color="auto"/>
        <w:right w:val="none" w:sz="0" w:space="0" w:color="auto"/>
      </w:divBdr>
    </w:div>
    <w:div w:id="1495491295">
      <w:bodyDiv w:val="1"/>
      <w:marLeft w:val="0"/>
      <w:marRight w:val="0"/>
      <w:marTop w:val="0"/>
      <w:marBottom w:val="0"/>
      <w:divBdr>
        <w:top w:val="none" w:sz="0" w:space="0" w:color="auto"/>
        <w:left w:val="none" w:sz="0" w:space="0" w:color="auto"/>
        <w:bottom w:val="none" w:sz="0" w:space="0" w:color="auto"/>
        <w:right w:val="none" w:sz="0" w:space="0" w:color="auto"/>
      </w:divBdr>
    </w:div>
    <w:div w:id="1501238237">
      <w:bodyDiv w:val="1"/>
      <w:marLeft w:val="0"/>
      <w:marRight w:val="0"/>
      <w:marTop w:val="0"/>
      <w:marBottom w:val="0"/>
      <w:divBdr>
        <w:top w:val="none" w:sz="0" w:space="0" w:color="auto"/>
        <w:left w:val="none" w:sz="0" w:space="0" w:color="auto"/>
        <w:bottom w:val="none" w:sz="0" w:space="0" w:color="auto"/>
        <w:right w:val="none" w:sz="0" w:space="0" w:color="auto"/>
      </w:divBdr>
    </w:div>
    <w:div w:id="1511946968">
      <w:bodyDiv w:val="1"/>
      <w:marLeft w:val="0"/>
      <w:marRight w:val="0"/>
      <w:marTop w:val="0"/>
      <w:marBottom w:val="0"/>
      <w:divBdr>
        <w:top w:val="none" w:sz="0" w:space="0" w:color="auto"/>
        <w:left w:val="none" w:sz="0" w:space="0" w:color="auto"/>
        <w:bottom w:val="none" w:sz="0" w:space="0" w:color="auto"/>
        <w:right w:val="none" w:sz="0" w:space="0" w:color="auto"/>
      </w:divBdr>
    </w:div>
    <w:div w:id="1515151872">
      <w:bodyDiv w:val="1"/>
      <w:marLeft w:val="0"/>
      <w:marRight w:val="0"/>
      <w:marTop w:val="0"/>
      <w:marBottom w:val="0"/>
      <w:divBdr>
        <w:top w:val="none" w:sz="0" w:space="0" w:color="auto"/>
        <w:left w:val="none" w:sz="0" w:space="0" w:color="auto"/>
        <w:bottom w:val="none" w:sz="0" w:space="0" w:color="auto"/>
        <w:right w:val="none" w:sz="0" w:space="0" w:color="auto"/>
      </w:divBdr>
      <w:divsChild>
        <w:div w:id="535656545">
          <w:marLeft w:val="0"/>
          <w:marRight w:val="0"/>
          <w:marTop w:val="0"/>
          <w:marBottom w:val="0"/>
          <w:divBdr>
            <w:top w:val="none" w:sz="0" w:space="0" w:color="auto"/>
            <w:left w:val="none" w:sz="0" w:space="0" w:color="auto"/>
            <w:bottom w:val="none" w:sz="0" w:space="0" w:color="auto"/>
            <w:right w:val="none" w:sz="0" w:space="0" w:color="auto"/>
          </w:divBdr>
          <w:divsChild>
            <w:div w:id="12549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1487">
      <w:bodyDiv w:val="1"/>
      <w:marLeft w:val="0"/>
      <w:marRight w:val="0"/>
      <w:marTop w:val="0"/>
      <w:marBottom w:val="0"/>
      <w:divBdr>
        <w:top w:val="none" w:sz="0" w:space="0" w:color="auto"/>
        <w:left w:val="none" w:sz="0" w:space="0" w:color="auto"/>
        <w:bottom w:val="none" w:sz="0" w:space="0" w:color="auto"/>
        <w:right w:val="none" w:sz="0" w:space="0" w:color="auto"/>
      </w:divBdr>
    </w:div>
    <w:div w:id="1539315499">
      <w:bodyDiv w:val="1"/>
      <w:marLeft w:val="0"/>
      <w:marRight w:val="0"/>
      <w:marTop w:val="0"/>
      <w:marBottom w:val="0"/>
      <w:divBdr>
        <w:top w:val="none" w:sz="0" w:space="0" w:color="auto"/>
        <w:left w:val="none" w:sz="0" w:space="0" w:color="auto"/>
        <w:bottom w:val="none" w:sz="0" w:space="0" w:color="auto"/>
        <w:right w:val="none" w:sz="0" w:space="0" w:color="auto"/>
      </w:divBdr>
    </w:div>
    <w:div w:id="1541437594">
      <w:bodyDiv w:val="1"/>
      <w:marLeft w:val="0"/>
      <w:marRight w:val="0"/>
      <w:marTop w:val="0"/>
      <w:marBottom w:val="0"/>
      <w:divBdr>
        <w:top w:val="none" w:sz="0" w:space="0" w:color="auto"/>
        <w:left w:val="none" w:sz="0" w:space="0" w:color="auto"/>
        <w:bottom w:val="none" w:sz="0" w:space="0" w:color="auto"/>
        <w:right w:val="none" w:sz="0" w:space="0" w:color="auto"/>
      </w:divBdr>
    </w:div>
    <w:div w:id="1542743576">
      <w:bodyDiv w:val="1"/>
      <w:marLeft w:val="0"/>
      <w:marRight w:val="0"/>
      <w:marTop w:val="0"/>
      <w:marBottom w:val="0"/>
      <w:divBdr>
        <w:top w:val="none" w:sz="0" w:space="0" w:color="auto"/>
        <w:left w:val="none" w:sz="0" w:space="0" w:color="auto"/>
        <w:bottom w:val="none" w:sz="0" w:space="0" w:color="auto"/>
        <w:right w:val="none" w:sz="0" w:space="0" w:color="auto"/>
      </w:divBdr>
    </w:div>
    <w:div w:id="1542786898">
      <w:bodyDiv w:val="1"/>
      <w:marLeft w:val="0"/>
      <w:marRight w:val="0"/>
      <w:marTop w:val="0"/>
      <w:marBottom w:val="0"/>
      <w:divBdr>
        <w:top w:val="none" w:sz="0" w:space="0" w:color="auto"/>
        <w:left w:val="none" w:sz="0" w:space="0" w:color="auto"/>
        <w:bottom w:val="none" w:sz="0" w:space="0" w:color="auto"/>
        <w:right w:val="none" w:sz="0" w:space="0" w:color="auto"/>
      </w:divBdr>
    </w:div>
    <w:div w:id="1550679782">
      <w:bodyDiv w:val="1"/>
      <w:marLeft w:val="0"/>
      <w:marRight w:val="0"/>
      <w:marTop w:val="0"/>
      <w:marBottom w:val="0"/>
      <w:divBdr>
        <w:top w:val="none" w:sz="0" w:space="0" w:color="auto"/>
        <w:left w:val="none" w:sz="0" w:space="0" w:color="auto"/>
        <w:bottom w:val="none" w:sz="0" w:space="0" w:color="auto"/>
        <w:right w:val="none" w:sz="0" w:space="0" w:color="auto"/>
      </w:divBdr>
    </w:div>
    <w:div w:id="1561944961">
      <w:bodyDiv w:val="1"/>
      <w:marLeft w:val="0"/>
      <w:marRight w:val="0"/>
      <w:marTop w:val="0"/>
      <w:marBottom w:val="0"/>
      <w:divBdr>
        <w:top w:val="none" w:sz="0" w:space="0" w:color="auto"/>
        <w:left w:val="none" w:sz="0" w:space="0" w:color="auto"/>
        <w:bottom w:val="none" w:sz="0" w:space="0" w:color="auto"/>
        <w:right w:val="none" w:sz="0" w:space="0" w:color="auto"/>
      </w:divBdr>
    </w:div>
    <w:div w:id="1562475080">
      <w:bodyDiv w:val="1"/>
      <w:marLeft w:val="0"/>
      <w:marRight w:val="0"/>
      <w:marTop w:val="0"/>
      <w:marBottom w:val="0"/>
      <w:divBdr>
        <w:top w:val="none" w:sz="0" w:space="0" w:color="auto"/>
        <w:left w:val="none" w:sz="0" w:space="0" w:color="auto"/>
        <w:bottom w:val="none" w:sz="0" w:space="0" w:color="auto"/>
        <w:right w:val="none" w:sz="0" w:space="0" w:color="auto"/>
      </w:divBdr>
    </w:div>
    <w:div w:id="1568833072">
      <w:bodyDiv w:val="1"/>
      <w:marLeft w:val="0"/>
      <w:marRight w:val="0"/>
      <w:marTop w:val="0"/>
      <w:marBottom w:val="0"/>
      <w:divBdr>
        <w:top w:val="none" w:sz="0" w:space="0" w:color="auto"/>
        <w:left w:val="none" w:sz="0" w:space="0" w:color="auto"/>
        <w:bottom w:val="none" w:sz="0" w:space="0" w:color="auto"/>
        <w:right w:val="none" w:sz="0" w:space="0" w:color="auto"/>
      </w:divBdr>
    </w:div>
    <w:div w:id="1581252622">
      <w:bodyDiv w:val="1"/>
      <w:marLeft w:val="0"/>
      <w:marRight w:val="0"/>
      <w:marTop w:val="0"/>
      <w:marBottom w:val="0"/>
      <w:divBdr>
        <w:top w:val="none" w:sz="0" w:space="0" w:color="auto"/>
        <w:left w:val="none" w:sz="0" w:space="0" w:color="auto"/>
        <w:bottom w:val="none" w:sz="0" w:space="0" w:color="auto"/>
        <w:right w:val="none" w:sz="0" w:space="0" w:color="auto"/>
      </w:divBdr>
    </w:div>
    <w:div w:id="1590777116">
      <w:bodyDiv w:val="1"/>
      <w:marLeft w:val="0"/>
      <w:marRight w:val="0"/>
      <w:marTop w:val="0"/>
      <w:marBottom w:val="0"/>
      <w:divBdr>
        <w:top w:val="none" w:sz="0" w:space="0" w:color="auto"/>
        <w:left w:val="none" w:sz="0" w:space="0" w:color="auto"/>
        <w:bottom w:val="none" w:sz="0" w:space="0" w:color="auto"/>
        <w:right w:val="none" w:sz="0" w:space="0" w:color="auto"/>
      </w:divBdr>
    </w:div>
    <w:div w:id="1593125421">
      <w:bodyDiv w:val="1"/>
      <w:marLeft w:val="0"/>
      <w:marRight w:val="0"/>
      <w:marTop w:val="0"/>
      <w:marBottom w:val="0"/>
      <w:divBdr>
        <w:top w:val="none" w:sz="0" w:space="0" w:color="auto"/>
        <w:left w:val="none" w:sz="0" w:space="0" w:color="auto"/>
        <w:bottom w:val="none" w:sz="0" w:space="0" w:color="auto"/>
        <w:right w:val="none" w:sz="0" w:space="0" w:color="auto"/>
      </w:divBdr>
    </w:div>
    <w:div w:id="1608999320">
      <w:bodyDiv w:val="1"/>
      <w:marLeft w:val="0"/>
      <w:marRight w:val="0"/>
      <w:marTop w:val="0"/>
      <w:marBottom w:val="0"/>
      <w:divBdr>
        <w:top w:val="none" w:sz="0" w:space="0" w:color="auto"/>
        <w:left w:val="none" w:sz="0" w:space="0" w:color="auto"/>
        <w:bottom w:val="none" w:sz="0" w:space="0" w:color="auto"/>
        <w:right w:val="none" w:sz="0" w:space="0" w:color="auto"/>
      </w:divBdr>
    </w:div>
    <w:div w:id="1609196637">
      <w:bodyDiv w:val="1"/>
      <w:marLeft w:val="0"/>
      <w:marRight w:val="0"/>
      <w:marTop w:val="0"/>
      <w:marBottom w:val="0"/>
      <w:divBdr>
        <w:top w:val="none" w:sz="0" w:space="0" w:color="auto"/>
        <w:left w:val="none" w:sz="0" w:space="0" w:color="auto"/>
        <w:bottom w:val="none" w:sz="0" w:space="0" w:color="auto"/>
        <w:right w:val="none" w:sz="0" w:space="0" w:color="auto"/>
      </w:divBdr>
    </w:div>
    <w:div w:id="1614943131">
      <w:bodyDiv w:val="1"/>
      <w:marLeft w:val="0"/>
      <w:marRight w:val="0"/>
      <w:marTop w:val="0"/>
      <w:marBottom w:val="0"/>
      <w:divBdr>
        <w:top w:val="none" w:sz="0" w:space="0" w:color="auto"/>
        <w:left w:val="none" w:sz="0" w:space="0" w:color="auto"/>
        <w:bottom w:val="none" w:sz="0" w:space="0" w:color="auto"/>
        <w:right w:val="none" w:sz="0" w:space="0" w:color="auto"/>
      </w:divBdr>
      <w:divsChild>
        <w:div w:id="482235464">
          <w:marLeft w:val="0"/>
          <w:marRight w:val="0"/>
          <w:marTop w:val="0"/>
          <w:marBottom w:val="0"/>
          <w:divBdr>
            <w:top w:val="single" w:sz="36" w:space="2" w:color="FFFFFF"/>
            <w:left w:val="single" w:sz="36" w:space="0" w:color="FFFFFF"/>
            <w:bottom w:val="single" w:sz="36" w:space="2" w:color="FFFFFF"/>
            <w:right w:val="single" w:sz="2" w:space="0" w:color="FFFFFF"/>
          </w:divBdr>
        </w:div>
        <w:div w:id="1666669573">
          <w:marLeft w:val="0"/>
          <w:marRight w:val="0"/>
          <w:marTop w:val="0"/>
          <w:marBottom w:val="0"/>
          <w:divBdr>
            <w:top w:val="none" w:sz="0" w:space="0" w:color="auto"/>
            <w:left w:val="none" w:sz="0" w:space="0" w:color="auto"/>
            <w:bottom w:val="none" w:sz="0" w:space="0" w:color="auto"/>
            <w:right w:val="none" w:sz="0" w:space="0" w:color="auto"/>
          </w:divBdr>
        </w:div>
      </w:divsChild>
    </w:div>
    <w:div w:id="1616979209">
      <w:bodyDiv w:val="1"/>
      <w:marLeft w:val="0"/>
      <w:marRight w:val="0"/>
      <w:marTop w:val="0"/>
      <w:marBottom w:val="0"/>
      <w:divBdr>
        <w:top w:val="none" w:sz="0" w:space="0" w:color="auto"/>
        <w:left w:val="none" w:sz="0" w:space="0" w:color="auto"/>
        <w:bottom w:val="none" w:sz="0" w:space="0" w:color="auto"/>
        <w:right w:val="none" w:sz="0" w:space="0" w:color="auto"/>
      </w:divBdr>
      <w:divsChild>
        <w:div w:id="92633883">
          <w:marLeft w:val="0"/>
          <w:marRight w:val="0"/>
          <w:marTop w:val="0"/>
          <w:marBottom w:val="427"/>
          <w:divBdr>
            <w:top w:val="none" w:sz="0" w:space="0" w:color="auto"/>
            <w:left w:val="none" w:sz="0" w:space="0" w:color="auto"/>
            <w:bottom w:val="none" w:sz="0" w:space="0" w:color="auto"/>
            <w:right w:val="none" w:sz="0" w:space="0" w:color="auto"/>
          </w:divBdr>
        </w:div>
        <w:div w:id="680738288">
          <w:marLeft w:val="0"/>
          <w:marRight w:val="0"/>
          <w:marTop w:val="0"/>
          <w:marBottom w:val="237"/>
          <w:divBdr>
            <w:top w:val="none" w:sz="0" w:space="0" w:color="auto"/>
            <w:left w:val="none" w:sz="0" w:space="0" w:color="auto"/>
            <w:bottom w:val="none" w:sz="0" w:space="0" w:color="auto"/>
            <w:right w:val="none" w:sz="0" w:space="0" w:color="auto"/>
          </w:divBdr>
        </w:div>
        <w:div w:id="1432582765">
          <w:marLeft w:val="0"/>
          <w:marRight w:val="0"/>
          <w:marTop w:val="0"/>
          <w:marBottom w:val="0"/>
          <w:divBdr>
            <w:top w:val="none" w:sz="0" w:space="0" w:color="auto"/>
            <w:left w:val="none" w:sz="0" w:space="0" w:color="auto"/>
            <w:bottom w:val="none" w:sz="0" w:space="0" w:color="auto"/>
            <w:right w:val="none" w:sz="0" w:space="0" w:color="auto"/>
          </w:divBdr>
          <w:divsChild>
            <w:div w:id="952250830">
              <w:marLeft w:val="0"/>
              <w:marRight w:val="0"/>
              <w:marTop w:val="0"/>
              <w:marBottom w:val="0"/>
              <w:divBdr>
                <w:top w:val="none" w:sz="0" w:space="0" w:color="auto"/>
                <w:left w:val="none" w:sz="0" w:space="0" w:color="auto"/>
                <w:bottom w:val="none" w:sz="0" w:space="0" w:color="auto"/>
                <w:right w:val="none" w:sz="0" w:space="0" w:color="auto"/>
              </w:divBdr>
            </w:div>
          </w:divsChild>
        </w:div>
        <w:div w:id="1561942921">
          <w:marLeft w:val="0"/>
          <w:marRight w:val="0"/>
          <w:marTop w:val="0"/>
          <w:marBottom w:val="427"/>
          <w:divBdr>
            <w:top w:val="none" w:sz="0" w:space="0" w:color="auto"/>
            <w:left w:val="none" w:sz="0" w:space="0" w:color="auto"/>
            <w:bottom w:val="none" w:sz="0" w:space="0" w:color="auto"/>
            <w:right w:val="none" w:sz="0" w:space="0" w:color="auto"/>
          </w:divBdr>
        </w:div>
      </w:divsChild>
    </w:div>
    <w:div w:id="1616982480">
      <w:bodyDiv w:val="1"/>
      <w:marLeft w:val="0"/>
      <w:marRight w:val="0"/>
      <w:marTop w:val="0"/>
      <w:marBottom w:val="0"/>
      <w:divBdr>
        <w:top w:val="none" w:sz="0" w:space="0" w:color="auto"/>
        <w:left w:val="none" w:sz="0" w:space="0" w:color="auto"/>
        <w:bottom w:val="none" w:sz="0" w:space="0" w:color="auto"/>
        <w:right w:val="none" w:sz="0" w:space="0" w:color="auto"/>
      </w:divBdr>
      <w:divsChild>
        <w:div w:id="393967296">
          <w:marLeft w:val="0"/>
          <w:marRight w:val="0"/>
          <w:marTop w:val="0"/>
          <w:marBottom w:val="0"/>
          <w:divBdr>
            <w:top w:val="none" w:sz="0" w:space="0" w:color="auto"/>
            <w:left w:val="none" w:sz="0" w:space="0" w:color="auto"/>
            <w:bottom w:val="none" w:sz="0" w:space="0" w:color="auto"/>
            <w:right w:val="none" w:sz="0" w:space="0" w:color="auto"/>
          </w:divBdr>
        </w:div>
      </w:divsChild>
    </w:div>
    <w:div w:id="1618876063">
      <w:bodyDiv w:val="1"/>
      <w:marLeft w:val="0"/>
      <w:marRight w:val="0"/>
      <w:marTop w:val="0"/>
      <w:marBottom w:val="0"/>
      <w:divBdr>
        <w:top w:val="none" w:sz="0" w:space="0" w:color="auto"/>
        <w:left w:val="none" w:sz="0" w:space="0" w:color="auto"/>
        <w:bottom w:val="none" w:sz="0" w:space="0" w:color="auto"/>
        <w:right w:val="none" w:sz="0" w:space="0" w:color="auto"/>
      </w:divBdr>
    </w:div>
    <w:div w:id="1624270983">
      <w:bodyDiv w:val="1"/>
      <w:marLeft w:val="0"/>
      <w:marRight w:val="0"/>
      <w:marTop w:val="0"/>
      <w:marBottom w:val="0"/>
      <w:divBdr>
        <w:top w:val="none" w:sz="0" w:space="0" w:color="auto"/>
        <w:left w:val="none" w:sz="0" w:space="0" w:color="auto"/>
        <w:bottom w:val="none" w:sz="0" w:space="0" w:color="auto"/>
        <w:right w:val="none" w:sz="0" w:space="0" w:color="auto"/>
      </w:divBdr>
    </w:div>
    <w:div w:id="1624997545">
      <w:bodyDiv w:val="1"/>
      <w:marLeft w:val="0"/>
      <w:marRight w:val="0"/>
      <w:marTop w:val="0"/>
      <w:marBottom w:val="0"/>
      <w:divBdr>
        <w:top w:val="none" w:sz="0" w:space="0" w:color="auto"/>
        <w:left w:val="none" w:sz="0" w:space="0" w:color="auto"/>
        <w:bottom w:val="none" w:sz="0" w:space="0" w:color="auto"/>
        <w:right w:val="none" w:sz="0" w:space="0" w:color="auto"/>
      </w:divBdr>
    </w:div>
    <w:div w:id="1625579959">
      <w:bodyDiv w:val="1"/>
      <w:marLeft w:val="0"/>
      <w:marRight w:val="0"/>
      <w:marTop w:val="0"/>
      <w:marBottom w:val="0"/>
      <w:divBdr>
        <w:top w:val="none" w:sz="0" w:space="0" w:color="auto"/>
        <w:left w:val="none" w:sz="0" w:space="0" w:color="auto"/>
        <w:bottom w:val="none" w:sz="0" w:space="0" w:color="auto"/>
        <w:right w:val="none" w:sz="0" w:space="0" w:color="auto"/>
      </w:divBdr>
    </w:div>
    <w:div w:id="1630474275">
      <w:bodyDiv w:val="1"/>
      <w:marLeft w:val="0"/>
      <w:marRight w:val="0"/>
      <w:marTop w:val="0"/>
      <w:marBottom w:val="0"/>
      <w:divBdr>
        <w:top w:val="none" w:sz="0" w:space="0" w:color="auto"/>
        <w:left w:val="none" w:sz="0" w:space="0" w:color="auto"/>
        <w:bottom w:val="none" w:sz="0" w:space="0" w:color="auto"/>
        <w:right w:val="none" w:sz="0" w:space="0" w:color="auto"/>
      </w:divBdr>
    </w:div>
    <w:div w:id="1630697024">
      <w:bodyDiv w:val="1"/>
      <w:marLeft w:val="0"/>
      <w:marRight w:val="0"/>
      <w:marTop w:val="0"/>
      <w:marBottom w:val="0"/>
      <w:divBdr>
        <w:top w:val="none" w:sz="0" w:space="0" w:color="auto"/>
        <w:left w:val="none" w:sz="0" w:space="0" w:color="auto"/>
        <w:bottom w:val="none" w:sz="0" w:space="0" w:color="auto"/>
        <w:right w:val="none" w:sz="0" w:space="0" w:color="auto"/>
      </w:divBdr>
    </w:div>
    <w:div w:id="1635213954">
      <w:bodyDiv w:val="1"/>
      <w:marLeft w:val="0"/>
      <w:marRight w:val="0"/>
      <w:marTop w:val="0"/>
      <w:marBottom w:val="0"/>
      <w:divBdr>
        <w:top w:val="none" w:sz="0" w:space="0" w:color="auto"/>
        <w:left w:val="none" w:sz="0" w:space="0" w:color="auto"/>
        <w:bottom w:val="none" w:sz="0" w:space="0" w:color="auto"/>
        <w:right w:val="none" w:sz="0" w:space="0" w:color="auto"/>
      </w:divBdr>
    </w:div>
    <w:div w:id="1639606572">
      <w:bodyDiv w:val="1"/>
      <w:marLeft w:val="0"/>
      <w:marRight w:val="0"/>
      <w:marTop w:val="0"/>
      <w:marBottom w:val="0"/>
      <w:divBdr>
        <w:top w:val="none" w:sz="0" w:space="0" w:color="auto"/>
        <w:left w:val="none" w:sz="0" w:space="0" w:color="auto"/>
        <w:bottom w:val="none" w:sz="0" w:space="0" w:color="auto"/>
        <w:right w:val="none" w:sz="0" w:space="0" w:color="auto"/>
      </w:divBdr>
      <w:divsChild>
        <w:div w:id="23530930">
          <w:marLeft w:val="0"/>
          <w:marRight w:val="0"/>
          <w:marTop w:val="0"/>
          <w:marBottom w:val="0"/>
          <w:divBdr>
            <w:top w:val="none" w:sz="0" w:space="0" w:color="auto"/>
            <w:left w:val="none" w:sz="0" w:space="0" w:color="auto"/>
            <w:bottom w:val="none" w:sz="0" w:space="0" w:color="auto"/>
            <w:right w:val="none" w:sz="0" w:space="0" w:color="auto"/>
          </w:divBdr>
        </w:div>
      </w:divsChild>
    </w:div>
    <w:div w:id="1644197843">
      <w:bodyDiv w:val="1"/>
      <w:marLeft w:val="0"/>
      <w:marRight w:val="0"/>
      <w:marTop w:val="0"/>
      <w:marBottom w:val="0"/>
      <w:divBdr>
        <w:top w:val="none" w:sz="0" w:space="0" w:color="auto"/>
        <w:left w:val="none" w:sz="0" w:space="0" w:color="auto"/>
        <w:bottom w:val="none" w:sz="0" w:space="0" w:color="auto"/>
        <w:right w:val="none" w:sz="0" w:space="0" w:color="auto"/>
      </w:divBdr>
    </w:div>
    <w:div w:id="1647054494">
      <w:bodyDiv w:val="1"/>
      <w:marLeft w:val="0"/>
      <w:marRight w:val="0"/>
      <w:marTop w:val="0"/>
      <w:marBottom w:val="0"/>
      <w:divBdr>
        <w:top w:val="none" w:sz="0" w:space="0" w:color="auto"/>
        <w:left w:val="none" w:sz="0" w:space="0" w:color="auto"/>
        <w:bottom w:val="none" w:sz="0" w:space="0" w:color="auto"/>
        <w:right w:val="none" w:sz="0" w:space="0" w:color="auto"/>
      </w:divBdr>
    </w:div>
    <w:div w:id="1664771347">
      <w:bodyDiv w:val="1"/>
      <w:marLeft w:val="0"/>
      <w:marRight w:val="0"/>
      <w:marTop w:val="0"/>
      <w:marBottom w:val="0"/>
      <w:divBdr>
        <w:top w:val="none" w:sz="0" w:space="0" w:color="auto"/>
        <w:left w:val="none" w:sz="0" w:space="0" w:color="auto"/>
        <w:bottom w:val="none" w:sz="0" w:space="0" w:color="auto"/>
        <w:right w:val="none" w:sz="0" w:space="0" w:color="auto"/>
      </w:divBdr>
    </w:div>
    <w:div w:id="1667897628">
      <w:bodyDiv w:val="1"/>
      <w:marLeft w:val="0"/>
      <w:marRight w:val="0"/>
      <w:marTop w:val="0"/>
      <w:marBottom w:val="0"/>
      <w:divBdr>
        <w:top w:val="none" w:sz="0" w:space="0" w:color="auto"/>
        <w:left w:val="none" w:sz="0" w:space="0" w:color="auto"/>
        <w:bottom w:val="none" w:sz="0" w:space="0" w:color="auto"/>
        <w:right w:val="none" w:sz="0" w:space="0" w:color="auto"/>
      </w:divBdr>
    </w:div>
    <w:div w:id="1698038469">
      <w:bodyDiv w:val="1"/>
      <w:marLeft w:val="0"/>
      <w:marRight w:val="0"/>
      <w:marTop w:val="0"/>
      <w:marBottom w:val="0"/>
      <w:divBdr>
        <w:top w:val="none" w:sz="0" w:space="0" w:color="auto"/>
        <w:left w:val="none" w:sz="0" w:space="0" w:color="auto"/>
        <w:bottom w:val="none" w:sz="0" w:space="0" w:color="auto"/>
        <w:right w:val="none" w:sz="0" w:space="0" w:color="auto"/>
      </w:divBdr>
    </w:div>
    <w:div w:id="1698120560">
      <w:bodyDiv w:val="1"/>
      <w:marLeft w:val="0"/>
      <w:marRight w:val="0"/>
      <w:marTop w:val="0"/>
      <w:marBottom w:val="0"/>
      <w:divBdr>
        <w:top w:val="none" w:sz="0" w:space="0" w:color="auto"/>
        <w:left w:val="none" w:sz="0" w:space="0" w:color="auto"/>
        <w:bottom w:val="none" w:sz="0" w:space="0" w:color="auto"/>
        <w:right w:val="none" w:sz="0" w:space="0" w:color="auto"/>
      </w:divBdr>
    </w:div>
    <w:div w:id="1698386600">
      <w:bodyDiv w:val="1"/>
      <w:marLeft w:val="0"/>
      <w:marRight w:val="0"/>
      <w:marTop w:val="0"/>
      <w:marBottom w:val="0"/>
      <w:divBdr>
        <w:top w:val="none" w:sz="0" w:space="0" w:color="auto"/>
        <w:left w:val="none" w:sz="0" w:space="0" w:color="auto"/>
        <w:bottom w:val="none" w:sz="0" w:space="0" w:color="auto"/>
        <w:right w:val="none" w:sz="0" w:space="0" w:color="auto"/>
      </w:divBdr>
      <w:divsChild>
        <w:div w:id="62341724">
          <w:marLeft w:val="0"/>
          <w:marRight w:val="0"/>
          <w:marTop w:val="0"/>
          <w:marBottom w:val="0"/>
          <w:divBdr>
            <w:top w:val="none" w:sz="0" w:space="0" w:color="auto"/>
            <w:left w:val="none" w:sz="0" w:space="0" w:color="auto"/>
            <w:bottom w:val="none" w:sz="0" w:space="0" w:color="auto"/>
            <w:right w:val="none" w:sz="0" w:space="0" w:color="auto"/>
          </w:divBdr>
          <w:divsChild>
            <w:div w:id="104157096">
              <w:marLeft w:val="136"/>
              <w:marRight w:val="136"/>
              <w:marTop w:val="136"/>
              <w:marBottom w:val="136"/>
              <w:divBdr>
                <w:top w:val="none" w:sz="0" w:space="0" w:color="auto"/>
                <w:left w:val="none" w:sz="0" w:space="0" w:color="auto"/>
                <w:bottom w:val="none" w:sz="0" w:space="0" w:color="auto"/>
                <w:right w:val="none" w:sz="0" w:space="0" w:color="auto"/>
              </w:divBdr>
            </w:div>
            <w:div w:id="255402527">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 w:id="1699237135">
      <w:bodyDiv w:val="1"/>
      <w:marLeft w:val="0"/>
      <w:marRight w:val="0"/>
      <w:marTop w:val="0"/>
      <w:marBottom w:val="0"/>
      <w:divBdr>
        <w:top w:val="none" w:sz="0" w:space="0" w:color="auto"/>
        <w:left w:val="none" w:sz="0" w:space="0" w:color="auto"/>
        <w:bottom w:val="none" w:sz="0" w:space="0" w:color="auto"/>
        <w:right w:val="none" w:sz="0" w:space="0" w:color="auto"/>
      </w:divBdr>
      <w:divsChild>
        <w:div w:id="2057241436">
          <w:marLeft w:val="0"/>
          <w:marRight w:val="0"/>
          <w:marTop w:val="0"/>
          <w:marBottom w:val="0"/>
          <w:divBdr>
            <w:top w:val="none" w:sz="0" w:space="0" w:color="auto"/>
            <w:left w:val="none" w:sz="0" w:space="0" w:color="auto"/>
            <w:bottom w:val="none" w:sz="0" w:space="0" w:color="auto"/>
            <w:right w:val="none" w:sz="0" w:space="0" w:color="auto"/>
          </w:divBdr>
          <w:divsChild>
            <w:div w:id="850022522">
              <w:marLeft w:val="300"/>
              <w:marRight w:val="0"/>
              <w:marTop w:val="0"/>
              <w:marBottom w:val="0"/>
              <w:divBdr>
                <w:top w:val="none" w:sz="0" w:space="0" w:color="auto"/>
                <w:left w:val="none" w:sz="0" w:space="0" w:color="auto"/>
                <w:bottom w:val="none" w:sz="0" w:space="0" w:color="auto"/>
                <w:right w:val="none" w:sz="0" w:space="0" w:color="auto"/>
              </w:divBdr>
              <w:divsChild>
                <w:div w:id="10208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79161">
      <w:bodyDiv w:val="1"/>
      <w:marLeft w:val="0"/>
      <w:marRight w:val="0"/>
      <w:marTop w:val="0"/>
      <w:marBottom w:val="0"/>
      <w:divBdr>
        <w:top w:val="none" w:sz="0" w:space="0" w:color="auto"/>
        <w:left w:val="none" w:sz="0" w:space="0" w:color="auto"/>
        <w:bottom w:val="none" w:sz="0" w:space="0" w:color="auto"/>
        <w:right w:val="none" w:sz="0" w:space="0" w:color="auto"/>
      </w:divBdr>
    </w:div>
    <w:div w:id="1704477720">
      <w:bodyDiv w:val="1"/>
      <w:marLeft w:val="0"/>
      <w:marRight w:val="0"/>
      <w:marTop w:val="0"/>
      <w:marBottom w:val="0"/>
      <w:divBdr>
        <w:top w:val="none" w:sz="0" w:space="0" w:color="auto"/>
        <w:left w:val="none" w:sz="0" w:space="0" w:color="auto"/>
        <w:bottom w:val="none" w:sz="0" w:space="0" w:color="auto"/>
        <w:right w:val="none" w:sz="0" w:space="0" w:color="auto"/>
      </w:divBdr>
    </w:div>
    <w:div w:id="1706173662">
      <w:bodyDiv w:val="1"/>
      <w:marLeft w:val="0"/>
      <w:marRight w:val="0"/>
      <w:marTop w:val="0"/>
      <w:marBottom w:val="0"/>
      <w:divBdr>
        <w:top w:val="none" w:sz="0" w:space="0" w:color="auto"/>
        <w:left w:val="none" w:sz="0" w:space="0" w:color="auto"/>
        <w:bottom w:val="none" w:sz="0" w:space="0" w:color="auto"/>
        <w:right w:val="none" w:sz="0" w:space="0" w:color="auto"/>
      </w:divBdr>
    </w:div>
    <w:div w:id="1711034735">
      <w:bodyDiv w:val="1"/>
      <w:marLeft w:val="0"/>
      <w:marRight w:val="0"/>
      <w:marTop w:val="0"/>
      <w:marBottom w:val="0"/>
      <w:divBdr>
        <w:top w:val="none" w:sz="0" w:space="0" w:color="auto"/>
        <w:left w:val="none" w:sz="0" w:space="0" w:color="auto"/>
        <w:bottom w:val="none" w:sz="0" w:space="0" w:color="auto"/>
        <w:right w:val="none" w:sz="0" w:space="0" w:color="auto"/>
      </w:divBdr>
      <w:divsChild>
        <w:div w:id="500894334">
          <w:marLeft w:val="0"/>
          <w:marRight w:val="0"/>
          <w:marTop w:val="0"/>
          <w:marBottom w:val="0"/>
          <w:divBdr>
            <w:top w:val="none" w:sz="0" w:space="0" w:color="auto"/>
            <w:left w:val="none" w:sz="0" w:space="0" w:color="auto"/>
            <w:bottom w:val="none" w:sz="0" w:space="0" w:color="auto"/>
            <w:right w:val="none" w:sz="0" w:space="0" w:color="auto"/>
          </w:divBdr>
        </w:div>
        <w:div w:id="1193956491">
          <w:marLeft w:val="0"/>
          <w:marRight w:val="0"/>
          <w:marTop w:val="0"/>
          <w:marBottom w:val="0"/>
          <w:divBdr>
            <w:top w:val="none" w:sz="0" w:space="0" w:color="auto"/>
            <w:left w:val="none" w:sz="0" w:space="0" w:color="auto"/>
            <w:bottom w:val="none" w:sz="0" w:space="0" w:color="auto"/>
            <w:right w:val="none" w:sz="0" w:space="0" w:color="auto"/>
          </w:divBdr>
          <w:divsChild>
            <w:div w:id="734277310">
              <w:marLeft w:val="0"/>
              <w:marRight w:val="0"/>
              <w:marTop w:val="0"/>
              <w:marBottom w:val="0"/>
              <w:divBdr>
                <w:top w:val="none" w:sz="0" w:space="0" w:color="auto"/>
                <w:left w:val="none" w:sz="0" w:space="0" w:color="auto"/>
                <w:bottom w:val="none" w:sz="0" w:space="0" w:color="auto"/>
                <w:right w:val="none" w:sz="0" w:space="0" w:color="auto"/>
              </w:divBdr>
            </w:div>
          </w:divsChild>
        </w:div>
        <w:div w:id="1762336192">
          <w:marLeft w:val="0"/>
          <w:marRight w:val="0"/>
          <w:marTop w:val="0"/>
          <w:marBottom w:val="0"/>
          <w:divBdr>
            <w:top w:val="none" w:sz="0" w:space="0" w:color="auto"/>
            <w:left w:val="none" w:sz="0" w:space="0" w:color="auto"/>
            <w:bottom w:val="none" w:sz="0" w:space="0" w:color="auto"/>
            <w:right w:val="none" w:sz="0" w:space="0" w:color="auto"/>
          </w:divBdr>
        </w:div>
        <w:div w:id="1844781181">
          <w:marLeft w:val="0"/>
          <w:marRight w:val="0"/>
          <w:marTop w:val="75"/>
          <w:marBottom w:val="150"/>
          <w:divBdr>
            <w:top w:val="none" w:sz="0" w:space="0" w:color="auto"/>
            <w:left w:val="none" w:sz="0" w:space="0" w:color="auto"/>
            <w:bottom w:val="none" w:sz="0" w:space="0" w:color="auto"/>
            <w:right w:val="none" w:sz="0" w:space="0" w:color="auto"/>
          </w:divBdr>
          <w:divsChild>
            <w:div w:id="1870407492">
              <w:marLeft w:val="0"/>
              <w:marRight w:val="0"/>
              <w:marTop w:val="0"/>
              <w:marBottom w:val="0"/>
              <w:divBdr>
                <w:top w:val="none" w:sz="0" w:space="0" w:color="auto"/>
                <w:left w:val="none" w:sz="0" w:space="0" w:color="auto"/>
                <w:bottom w:val="none" w:sz="0" w:space="0" w:color="auto"/>
                <w:right w:val="none" w:sz="0" w:space="0" w:color="auto"/>
              </w:divBdr>
            </w:div>
          </w:divsChild>
        </w:div>
        <w:div w:id="1865896146">
          <w:marLeft w:val="0"/>
          <w:marRight w:val="0"/>
          <w:marTop w:val="0"/>
          <w:marBottom w:val="0"/>
          <w:divBdr>
            <w:top w:val="none" w:sz="0" w:space="0" w:color="auto"/>
            <w:left w:val="none" w:sz="0" w:space="0" w:color="auto"/>
            <w:bottom w:val="none" w:sz="0" w:space="0" w:color="auto"/>
            <w:right w:val="none" w:sz="0" w:space="0" w:color="auto"/>
          </w:divBdr>
          <w:divsChild>
            <w:div w:id="2080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6919">
      <w:bodyDiv w:val="1"/>
      <w:marLeft w:val="0"/>
      <w:marRight w:val="0"/>
      <w:marTop w:val="0"/>
      <w:marBottom w:val="0"/>
      <w:divBdr>
        <w:top w:val="none" w:sz="0" w:space="0" w:color="auto"/>
        <w:left w:val="none" w:sz="0" w:space="0" w:color="auto"/>
        <w:bottom w:val="none" w:sz="0" w:space="0" w:color="auto"/>
        <w:right w:val="none" w:sz="0" w:space="0" w:color="auto"/>
      </w:divBdr>
      <w:divsChild>
        <w:div w:id="1433235703">
          <w:marLeft w:val="0"/>
          <w:marRight w:val="0"/>
          <w:marTop w:val="0"/>
          <w:marBottom w:val="0"/>
          <w:divBdr>
            <w:top w:val="none" w:sz="0" w:space="0" w:color="auto"/>
            <w:left w:val="none" w:sz="0" w:space="0" w:color="auto"/>
            <w:bottom w:val="none" w:sz="0" w:space="0" w:color="auto"/>
            <w:right w:val="none" w:sz="0" w:space="0" w:color="auto"/>
          </w:divBdr>
          <w:divsChild>
            <w:div w:id="1900479527">
              <w:marLeft w:val="0"/>
              <w:marRight w:val="0"/>
              <w:marTop w:val="0"/>
              <w:marBottom w:val="0"/>
              <w:divBdr>
                <w:top w:val="none" w:sz="0" w:space="0" w:color="auto"/>
                <w:left w:val="none" w:sz="0" w:space="0" w:color="auto"/>
                <w:bottom w:val="none" w:sz="0" w:space="0" w:color="auto"/>
                <w:right w:val="none" w:sz="0" w:space="0" w:color="auto"/>
              </w:divBdr>
            </w:div>
          </w:divsChild>
        </w:div>
        <w:div w:id="1480264794">
          <w:marLeft w:val="0"/>
          <w:marRight w:val="0"/>
          <w:marTop w:val="0"/>
          <w:marBottom w:val="405"/>
          <w:divBdr>
            <w:top w:val="none" w:sz="0" w:space="0" w:color="auto"/>
            <w:left w:val="none" w:sz="0" w:space="0" w:color="auto"/>
            <w:bottom w:val="none" w:sz="0" w:space="0" w:color="auto"/>
            <w:right w:val="none" w:sz="0" w:space="0" w:color="auto"/>
          </w:divBdr>
        </w:div>
        <w:div w:id="1897087811">
          <w:marLeft w:val="0"/>
          <w:marRight w:val="0"/>
          <w:marTop w:val="0"/>
          <w:marBottom w:val="405"/>
          <w:divBdr>
            <w:top w:val="none" w:sz="0" w:space="0" w:color="auto"/>
            <w:left w:val="none" w:sz="0" w:space="0" w:color="auto"/>
            <w:bottom w:val="none" w:sz="0" w:space="0" w:color="auto"/>
            <w:right w:val="none" w:sz="0" w:space="0" w:color="auto"/>
          </w:divBdr>
        </w:div>
      </w:divsChild>
    </w:div>
    <w:div w:id="1726366994">
      <w:bodyDiv w:val="1"/>
      <w:marLeft w:val="0"/>
      <w:marRight w:val="0"/>
      <w:marTop w:val="0"/>
      <w:marBottom w:val="0"/>
      <w:divBdr>
        <w:top w:val="none" w:sz="0" w:space="0" w:color="auto"/>
        <w:left w:val="none" w:sz="0" w:space="0" w:color="auto"/>
        <w:bottom w:val="none" w:sz="0" w:space="0" w:color="auto"/>
        <w:right w:val="none" w:sz="0" w:space="0" w:color="auto"/>
      </w:divBdr>
    </w:div>
    <w:div w:id="1731078251">
      <w:bodyDiv w:val="1"/>
      <w:marLeft w:val="0"/>
      <w:marRight w:val="0"/>
      <w:marTop w:val="0"/>
      <w:marBottom w:val="0"/>
      <w:divBdr>
        <w:top w:val="none" w:sz="0" w:space="0" w:color="auto"/>
        <w:left w:val="none" w:sz="0" w:space="0" w:color="auto"/>
        <w:bottom w:val="none" w:sz="0" w:space="0" w:color="auto"/>
        <w:right w:val="none" w:sz="0" w:space="0" w:color="auto"/>
      </w:divBdr>
    </w:div>
    <w:div w:id="1731883715">
      <w:bodyDiv w:val="1"/>
      <w:marLeft w:val="0"/>
      <w:marRight w:val="0"/>
      <w:marTop w:val="0"/>
      <w:marBottom w:val="0"/>
      <w:divBdr>
        <w:top w:val="none" w:sz="0" w:space="0" w:color="auto"/>
        <w:left w:val="none" w:sz="0" w:space="0" w:color="auto"/>
        <w:bottom w:val="none" w:sz="0" w:space="0" w:color="auto"/>
        <w:right w:val="none" w:sz="0" w:space="0" w:color="auto"/>
      </w:divBdr>
    </w:div>
    <w:div w:id="1737239318">
      <w:bodyDiv w:val="1"/>
      <w:marLeft w:val="0"/>
      <w:marRight w:val="0"/>
      <w:marTop w:val="0"/>
      <w:marBottom w:val="0"/>
      <w:divBdr>
        <w:top w:val="none" w:sz="0" w:space="0" w:color="auto"/>
        <w:left w:val="none" w:sz="0" w:space="0" w:color="auto"/>
        <w:bottom w:val="none" w:sz="0" w:space="0" w:color="auto"/>
        <w:right w:val="none" w:sz="0" w:space="0" w:color="auto"/>
      </w:divBdr>
      <w:divsChild>
        <w:div w:id="250630102">
          <w:marLeft w:val="0"/>
          <w:marRight w:val="0"/>
          <w:marTop w:val="0"/>
          <w:marBottom w:val="0"/>
          <w:divBdr>
            <w:top w:val="none" w:sz="0" w:space="0" w:color="auto"/>
            <w:left w:val="none" w:sz="0" w:space="0" w:color="auto"/>
            <w:bottom w:val="none" w:sz="0" w:space="0" w:color="auto"/>
            <w:right w:val="none" w:sz="0" w:space="0" w:color="auto"/>
          </w:divBdr>
        </w:div>
      </w:divsChild>
    </w:div>
    <w:div w:id="1747417459">
      <w:bodyDiv w:val="1"/>
      <w:marLeft w:val="0"/>
      <w:marRight w:val="0"/>
      <w:marTop w:val="0"/>
      <w:marBottom w:val="0"/>
      <w:divBdr>
        <w:top w:val="none" w:sz="0" w:space="0" w:color="auto"/>
        <w:left w:val="none" w:sz="0" w:space="0" w:color="auto"/>
        <w:bottom w:val="none" w:sz="0" w:space="0" w:color="auto"/>
        <w:right w:val="none" w:sz="0" w:space="0" w:color="auto"/>
      </w:divBdr>
    </w:div>
    <w:div w:id="1747536597">
      <w:bodyDiv w:val="1"/>
      <w:marLeft w:val="0"/>
      <w:marRight w:val="0"/>
      <w:marTop w:val="0"/>
      <w:marBottom w:val="0"/>
      <w:divBdr>
        <w:top w:val="none" w:sz="0" w:space="0" w:color="auto"/>
        <w:left w:val="none" w:sz="0" w:space="0" w:color="auto"/>
        <w:bottom w:val="none" w:sz="0" w:space="0" w:color="auto"/>
        <w:right w:val="none" w:sz="0" w:space="0" w:color="auto"/>
      </w:divBdr>
    </w:div>
    <w:div w:id="1749569800">
      <w:bodyDiv w:val="1"/>
      <w:marLeft w:val="0"/>
      <w:marRight w:val="0"/>
      <w:marTop w:val="0"/>
      <w:marBottom w:val="0"/>
      <w:divBdr>
        <w:top w:val="none" w:sz="0" w:space="0" w:color="auto"/>
        <w:left w:val="none" w:sz="0" w:space="0" w:color="auto"/>
        <w:bottom w:val="none" w:sz="0" w:space="0" w:color="auto"/>
        <w:right w:val="none" w:sz="0" w:space="0" w:color="auto"/>
      </w:divBdr>
    </w:div>
    <w:div w:id="1753425345">
      <w:bodyDiv w:val="1"/>
      <w:marLeft w:val="0"/>
      <w:marRight w:val="0"/>
      <w:marTop w:val="0"/>
      <w:marBottom w:val="0"/>
      <w:divBdr>
        <w:top w:val="none" w:sz="0" w:space="0" w:color="auto"/>
        <w:left w:val="none" w:sz="0" w:space="0" w:color="auto"/>
        <w:bottom w:val="none" w:sz="0" w:space="0" w:color="auto"/>
        <w:right w:val="none" w:sz="0" w:space="0" w:color="auto"/>
      </w:divBdr>
    </w:div>
    <w:div w:id="1754080303">
      <w:bodyDiv w:val="1"/>
      <w:marLeft w:val="0"/>
      <w:marRight w:val="0"/>
      <w:marTop w:val="0"/>
      <w:marBottom w:val="0"/>
      <w:divBdr>
        <w:top w:val="none" w:sz="0" w:space="0" w:color="auto"/>
        <w:left w:val="none" w:sz="0" w:space="0" w:color="auto"/>
        <w:bottom w:val="none" w:sz="0" w:space="0" w:color="auto"/>
        <w:right w:val="none" w:sz="0" w:space="0" w:color="auto"/>
      </w:divBdr>
    </w:div>
    <w:div w:id="1761293955">
      <w:bodyDiv w:val="1"/>
      <w:marLeft w:val="0"/>
      <w:marRight w:val="0"/>
      <w:marTop w:val="0"/>
      <w:marBottom w:val="0"/>
      <w:divBdr>
        <w:top w:val="none" w:sz="0" w:space="0" w:color="auto"/>
        <w:left w:val="none" w:sz="0" w:space="0" w:color="auto"/>
        <w:bottom w:val="none" w:sz="0" w:space="0" w:color="auto"/>
        <w:right w:val="none" w:sz="0" w:space="0" w:color="auto"/>
      </w:divBdr>
    </w:div>
    <w:div w:id="1762330649">
      <w:bodyDiv w:val="1"/>
      <w:marLeft w:val="0"/>
      <w:marRight w:val="0"/>
      <w:marTop w:val="0"/>
      <w:marBottom w:val="0"/>
      <w:divBdr>
        <w:top w:val="none" w:sz="0" w:space="0" w:color="auto"/>
        <w:left w:val="none" w:sz="0" w:space="0" w:color="auto"/>
        <w:bottom w:val="none" w:sz="0" w:space="0" w:color="auto"/>
        <w:right w:val="none" w:sz="0" w:space="0" w:color="auto"/>
      </w:divBdr>
    </w:div>
    <w:div w:id="1789202454">
      <w:bodyDiv w:val="1"/>
      <w:marLeft w:val="0"/>
      <w:marRight w:val="0"/>
      <w:marTop w:val="0"/>
      <w:marBottom w:val="0"/>
      <w:divBdr>
        <w:top w:val="none" w:sz="0" w:space="0" w:color="auto"/>
        <w:left w:val="none" w:sz="0" w:space="0" w:color="auto"/>
        <w:bottom w:val="none" w:sz="0" w:space="0" w:color="auto"/>
        <w:right w:val="none" w:sz="0" w:space="0" w:color="auto"/>
      </w:divBdr>
    </w:div>
    <w:div w:id="1800681470">
      <w:bodyDiv w:val="1"/>
      <w:marLeft w:val="0"/>
      <w:marRight w:val="0"/>
      <w:marTop w:val="0"/>
      <w:marBottom w:val="0"/>
      <w:divBdr>
        <w:top w:val="none" w:sz="0" w:space="0" w:color="auto"/>
        <w:left w:val="none" w:sz="0" w:space="0" w:color="auto"/>
        <w:bottom w:val="none" w:sz="0" w:space="0" w:color="auto"/>
        <w:right w:val="none" w:sz="0" w:space="0" w:color="auto"/>
      </w:divBdr>
    </w:div>
    <w:div w:id="1810590855">
      <w:bodyDiv w:val="1"/>
      <w:marLeft w:val="0"/>
      <w:marRight w:val="0"/>
      <w:marTop w:val="0"/>
      <w:marBottom w:val="0"/>
      <w:divBdr>
        <w:top w:val="none" w:sz="0" w:space="0" w:color="auto"/>
        <w:left w:val="none" w:sz="0" w:space="0" w:color="auto"/>
        <w:bottom w:val="none" w:sz="0" w:space="0" w:color="auto"/>
        <w:right w:val="none" w:sz="0" w:space="0" w:color="auto"/>
      </w:divBdr>
    </w:div>
    <w:div w:id="1812097466">
      <w:bodyDiv w:val="1"/>
      <w:marLeft w:val="0"/>
      <w:marRight w:val="0"/>
      <w:marTop w:val="0"/>
      <w:marBottom w:val="0"/>
      <w:divBdr>
        <w:top w:val="none" w:sz="0" w:space="0" w:color="auto"/>
        <w:left w:val="none" w:sz="0" w:space="0" w:color="auto"/>
        <w:bottom w:val="none" w:sz="0" w:space="0" w:color="auto"/>
        <w:right w:val="none" w:sz="0" w:space="0" w:color="auto"/>
      </w:divBdr>
    </w:div>
    <w:div w:id="1813450395">
      <w:bodyDiv w:val="1"/>
      <w:marLeft w:val="0"/>
      <w:marRight w:val="0"/>
      <w:marTop w:val="0"/>
      <w:marBottom w:val="0"/>
      <w:divBdr>
        <w:top w:val="none" w:sz="0" w:space="0" w:color="auto"/>
        <w:left w:val="none" w:sz="0" w:space="0" w:color="auto"/>
        <w:bottom w:val="none" w:sz="0" w:space="0" w:color="auto"/>
        <w:right w:val="none" w:sz="0" w:space="0" w:color="auto"/>
      </w:divBdr>
    </w:div>
    <w:div w:id="1819178724">
      <w:bodyDiv w:val="1"/>
      <w:marLeft w:val="0"/>
      <w:marRight w:val="0"/>
      <w:marTop w:val="0"/>
      <w:marBottom w:val="0"/>
      <w:divBdr>
        <w:top w:val="none" w:sz="0" w:space="0" w:color="auto"/>
        <w:left w:val="none" w:sz="0" w:space="0" w:color="auto"/>
        <w:bottom w:val="none" w:sz="0" w:space="0" w:color="auto"/>
        <w:right w:val="none" w:sz="0" w:space="0" w:color="auto"/>
      </w:divBdr>
      <w:divsChild>
        <w:div w:id="31152062">
          <w:marLeft w:val="0"/>
          <w:marRight w:val="0"/>
          <w:marTop w:val="0"/>
          <w:marBottom w:val="0"/>
          <w:divBdr>
            <w:top w:val="none" w:sz="0" w:space="0" w:color="auto"/>
            <w:left w:val="none" w:sz="0" w:space="0" w:color="auto"/>
            <w:bottom w:val="none" w:sz="0" w:space="0" w:color="auto"/>
            <w:right w:val="none" w:sz="0" w:space="0" w:color="auto"/>
          </w:divBdr>
        </w:div>
        <w:div w:id="52968663">
          <w:marLeft w:val="0"/>
          <w:marRight w:val="0"/>
          <w:marTop w:val="0"/>
          <w:marBottom w:val="0"/>
          <w:divBdr>
            <w:top w:val="none" w:sz="0" w:space="0" w:color="auto"/>
            <w:left w:val="none" w:sz="0" w:space="0" w:color="auto"/>
            <w:bottom w:val="none" w:sz="0" w:space="0" w:color="auto"/>
            <w:right w:val="none" w:sz="0" w:space="0" w:color="auto"/>
          </w:divBdr>
        </w:div>
        <w:div w:id="341593079">
          <w:marLeft w:val="0"/>
          <w:marRight w:val="0"/>
          <w:marTop w:val="0"/>
          <w:marBottom w:val="0"/>
          <w:divBdr>
            <w:top w:val="none" w:sz="0" w:space="0" w:color="auto"/>
            <w:left w:val="none" w:sz="0" w:space="0" w:color="auto"/>
            <w:bottom w:val="none" w:sz="0" w:space="0" w:color="auto"/>
            <w:right w:val="none" w:sz="0" w:space="0" w:color="auto"/>
          </w:divBdr>
        </w:div>
        <w:div w:id="660429223">
          <w:marLeft w:val="0"/>
          <w:marRight w:val="0"/>
          <w:marTop w:val="0"/>
          <w:marBottom w:val="0"/>
          <w:divBdr>
            <w:top w:val="none" w:sz="0" w:space="0" w:color="auto"/>
            <w:left w:val="none" w:sz="0" w:space="0" w:color="auto"/>
            <w:bottom w:val="none" w:sz="0" w:space="0" w:color="auto"/>
            <w:right w:val="none" w:sz="0" w:space="0" w:color="auto"/>
          </w:divBdr>
        </w:div>
        <w:div w:id="886532732">
          <w:marLeft w:val="0"/>
          <w:marRight w:val="0"/>
          <w:marTop w:val="0"/>
          <w:marBottom w:val="0"/>
          <w:divBdr>
            <w:top w:val="none" w:sz="0" w:space="0" w:color="auto"/>
            <w:left w:val="none" w:sz="0" w:space="0" w:color="auto"/>
            <w:bottom w:val="none" w:sz="0" w:space="0" w:color="auto"/>
            <w:right w:val="none" w:sz="0" w:space="0" w:color="auto"/>
          </w:divBdr>
        </w:div>
        <w:div w:id="1115519134">
          <w:marLeft w:val="0"/>
          <w:marRight w:val="0"/>
          <w:marTop w:val="0"/>
          <w:marBottom w:val="0"/>
          <w:divBdr>
            <w:top w:val="none" w:sz="0" w:space="0" w:color="auto"/>
            <w:left w:val="none" w:sz="0" w:space="0" w:color="auto"/>
            <w:bottom w:val="none" w:sz="0" w:space="0" w:color="auto"/>
            <w:right w:val="none" w:sz="0" w:space="0" w:color="auto"/>
          </w:divBdr>
        </w:div>
        <w:div w:id="1604872339">
          <w:marLeft w:val="0"/>
          <w:marRight w:val="0"/>
          <w:marTop w:val="0"/>
          <w:marBottom w:val="0"/>
          <w:divBdr>
            <w:top w:val="none" w:sz="0" w:space="0" w:color="auto"/>
            <w:left w:val="none" w:sz="0" w:space="0" w:color="auto"/>
            <w:bottom w:val="none" w:sz="0" w:space="0" w:color="auto"/>
            <w:right w:val="none" w:sz="0" w:space="0" w:color="auto"/>
          </w:divBdr>
        </w:div>
        <w:div w:id="1963488963">
          <w:marLeft w:val="0"/>
          <w:marRight w:val="0"/>
          <w:marTop w:val="0"/>
          <w:marBottom w:val="0"/>
          <w:divBdr>
            <w:top w:val="none" w:sz="0" w:space="0" w:color="auto"/>
            <w:left w:val="none" w:sz="0" w:space="0" w:color="auto"/>
            <w:bottom w:val="none" w:sz="0" w:space="0" w:color="auto"/>
            <w:right w:val="none" w:sz="0" w:space="0" w:color="auto"/>
          </w:divBdr>
        </w:div>
        <w:div w:id="2026517898">
          <w:marLeft w:val="0"/>
          <w:marRight w:val="0"/>
          <w:marTop w:val="0"/>
          <w:marBottom w:val="0"/>
          <w:divBdr>
            <w:top w:val="none" w:sz="0" w:space="0" w:color="auto"/>
            <w:left w:val="none" w:sz="0" w:space="0" w:color="auto"/>
            <w:bottom w:val="none" w:sz="0" w:space="0" w:color="auto"/>
            <w:right w:val="none" w:sz="0" w:space="0" w:color="auto"/>
          </w:divBdr>
        </w:div>
        <w:div w:id="2038892124">
          <w:marLeft w:val="0"/>
          <w:marRight w:val="0"/>
          <w:marTop w:val="0"/>
          <w:marBottom w:val="0"/>
          <w:divBdr>
            <w:top w:val="none" w:sz="0" w:space="0" w:color="auto"/>
            <w:left w:val="none" w:sz="0" w:space="0" w:color="auto"/>
            <w:bottom w:val="none" w:sz="0" w:space="0" w:color="auto"/>
            <w:right w:val="none" w:sz="0" w:space="0" w:color="auto"/>
          </w:divBdr>
        </w:div>
      </w:divsChild>
    </w:div>
    <w:div w:id="1830632034">
      <w:bodyDiv w:val="1"/>
      <w:marLeft w:val="0"/>
      <w:marRight w:val="0"/>
      <w:marTop w:val="0"/>
      <w:marBottom w:val="0"/>
      <w:divBdr>
        <w:top w:val="none" w:sz="0" w:space="0" w:color="auto"/>
        <w:left w:val="none" w:sz="0" w:space="0" w:color="auto"/>
        <w:bottom w:val="none" w:sz="0" w:space="0" w:color="auto"/>
        <w:right w:val="none" w:sz="0" w:space="0" w:color="auto"/>
      </w:divBdr>
    </w:div>
    <w:div w:id="1833133763">
      <w:bodyDiv w:val="1"/>
      <w:marLeft w:val="0"/>
      <w:marRight w:val="0"/>
      <w:marTop w:val="0"/>
      <w:marBottom w:val="0"/>
      <w:divBdr>
        <w:top w:val="none" w:sz="0" w:space="0" w:color="auto"/>
        <w:left w:val="none" w:sz="0" w:space="0" w:color="auto"/>
        <w:bottom w:val="none" w:sz="0" w:space="0" w:color="auto"/>
        <w:right w:val="none" w:sz="0" w:space="0" w:color="auto"/>
      </w:divBdr>
    </w:div>
    <w:div w:id="1834450479">
      <w:bodyDiv w:val="1"/>
      <w:marLeft w:val="0"/>
      <w:marRight w:val="0"/>
      <w:marTop w:val="0"/>
      <w:marBottom w:val="0"/>
      <w:divBdr>
        <w:top w:val="none" w:sz="0" w:space="0" w:color="auto"/>
        <w:left w:val="none" w:sz="0" w:space="0" w:color="auto"/>
        <w:bottom w:val="none" w:sz="0" w:space="0" w:color="auto"/>
        <w:right w:val="none" w:sz="0" w:space="0" w:color="auto"/>
      </w:divBdr>
    </w:div>
    <w:div w:id="1843935480">
      <w:bodyDiv w:val="1"/>
      <w:marLeft w:val="0"/>
      <w:marRight w:val="0"/>
      <w:marTop w:val="0"/>
      <w:marBottom w:val="0"/>
      <w:divBdr>
        <w:top w:val="none" w:sz="0" w:space="0" w:color="auto"/>
        <w:left w:val="none" w:sz="0" w:space="0" w:color="auto"/>
        <w:bottom w:val="none" w:sz="0" w:space="0" w:color="auto"/>
        <w:right w:val="none" w:sz="0" w:space="0" w:color="auto"/>
      </w:divBdr>
      <w:divsChild>
        <w:div w:id="1460418930">
          <w:marLeft w:val="0"/>
          <w:marRight w:val="0"/>
          <w:marTop w:val="0"/>
          <w:marBottom w:val="0"/>
          <w:divBdr>
            <w:top w:val="none" w:sz="0" w:space="0" w:color="auto"/>
            <w:left w:val="none" w:sz="0" w:space="0" w:color="auto"/>
            <w:bottom w:val="none" w:sz="0" w:space="0" w:color="auto"/>
            <w:right w:val="none" w:sz="0" w:space="0" w:color="auto"/>
          </w:divBdr>
        </w:div>
      </w:divsChild>
    </w:div>
    <w:div w:id="1858495983">
      <w:bodyDiv w:val="1"/>
      <w:marLeft w:val="0"/>
      <w:marRight w:val="0"/>
      <w:marTop w:val="0"/>
      <w:marBottom w:val="0"/>
      <w:divBdr>
        <w:top w:val="none" w:sz="0" w:space="0" w:color="auto"/>
        <w:left w:val="none" w:sz="0" w:space="0" w:color="auto"/>
        <w:bottom w:val="none" w:sz="0" w:space="0" w:color="auto"/>
        <w:right w:val="none" w:sz="0" w:space="0" w:color="auto"/>
      </w:divBdr>
    </w:div>
    <w:div w:id="1867013049">
      <w:bodyDiv w:val="1"/>
      <w:marLeft w:val="0"/>
      <w:marRight w:val="0"/>
      <w:marTop w:val="0"/>
      <w:marBottom w:val="0"/>
      <w:divBdr>
        <w:top w:val="none" w:sz="0" w:space="0" w:color="auto"/>
        <w:left w:val="none" w:sz="0" w:space="0" w:color="auto"/>
        <w:bottom w:val="none" w:sz="0" w:space="0" w:color="auto"/>
        <w:right w:val="none" w:sz="0" w:space="0" w:color="auto"/>
      </w:divBdr>
    </w:div>
    <w:div w:id="1872843887">
      <w:bodyDiv w:val="1"/>
      <w:marLeft w:val="0"/>
      <w:marRight w:val="0"/>
      <w:marTop w:val="0"/>
      <w:marBottom w:val="0"/>
      <w:divBdr>
        <w:top w:val="none" w:sz="0" w:space="0" w:color="auto"/>
        <w:left w:val="none" w:sz="0" w:space="0" w:color="auto"/>
        <w:bottom w:val="none" w:sz="0" w:space="0" w:color="auto"/>
        <w:right w:val="none" w:sz="0" w:space="0" w:color="auto"/>
      </w:divBdr>
    </w:div>
    <w:div w:id="1887446678">
      <w:bodyDiv w:val="1"/>
      <w:marLeft w:val="0"/>
      <w:marRight w:val="0"/>
      <w:marTop w:val="0"/>
      <w:marBottom w:val="0"/>
      <w:divBdr>
        <w:top w:val="none" w:sz="0" w:space="0" w:color="auto"/>
        <w:left w:val="none" w:sz="0" w:space="0" w:color="auto"/>
        <w:bottom w:val="none" w:sz="0" w:space="0" w:color="auto"/>
        <w:right w:val="none" w:sz="0" w:space="0" w:color="auto"/>
      </w:divBdr>
    </w:div>
    <w:div w:id="1893347920">
      <w:bodyDiv w:val="1"/>
      <w:marLeft w:val="0"/>
      <w:marRight w:val="0"/>
      <w:marTop w:val="0"/>
      <w:marBottom w:val="0"/>
      <w:divBdr>
        <w:top w:val="none" w:sz="0" w:space="0" w:color="auto"/>
        <w:left w:val="none" w:sz="0" w:space="0" w:color="auto"/>
        <w:bottom w:val="none" w:sz="0" w:space="0" w:color="auto"/>
        <w:right w:val="none" w:sz="0" w:space="0" w:color="auto"/>
      </w:divBdr>
      <w:divsChild>
        <w:div w:id="1901674420">
          <w:marLeft w:val="0"/>
          <w:marRight w:val="0"/>
          <w:marTop w:val="150"/>
          <w:marBottom w:val="150"/>
          <w:divBdr>
            <w:top w:val="none" w:sz="0" w:space="8" w:color="auto"/>
            <w:left w:val="none" w:sz="0" w:space="0" w:color="auto"/>
            <w:bottom w:val="single" w:sz="12" w:space="31" w:color="E31D7E"/>
            <w:right w:val="none" w:sz="0" w:space="0" w:color="auto"/>
          </w:divBdr>
        </w:div>
      </w:divsChild>
    </w:div>
    <w:div w:id="1893735129">
      <w:bodyDiv w:val="1"/>
      <w:marLeft w:val="0"/>
      <w:marRight w:val="0"/>
      <w:marTop w:val="0"/>
      <w:marBottom w:val="0"/>
      <w:divBdr>
        <w:top w:val="none" w:sz="0" w:space="0" w:color="auto"/>
        <w:left w:val="none" w:sz="0" w:space="0" w:color="auto"/>
        <w:bottom w:val="none" w:sz="0" w:space="0" w:color="auto"/>
        <w:right w:val="none" w:sz="0" w:space="0" w:color="auto"/>
      </w:divBdr>
    </w:div>
    <w:div w:id="1894612977">
      <w:bodyDiv w:val="1"/>
      <w:marLeft w:val="0"/>
      <w:marRight w:val="0"/>
      <w:marTop w:val="0"/>
      <w:marBottom w:val="0"/>
      <w:divBdr>
        <w:top w:val="none" w:sz="0" w:space="0" w:color="auto"/>
        <w:left w:val="none" w:sz="0" w:space="0" w:color="auto"/>
        <w:bottom w:val="none" w:sz="0" w:space="0" w:color="auto"/>
        <w:right w:val="none" w:sz="0" w:space="0" w:color="auto"/>
      </w:divBdr>
    </w:div>
    <w:div w:id="1904486945">
      <w:bodyDiv w:val="1"/>
      <w:marLeft w:val="0"/>
      <w:marRight w:val="0"/>
      <w:marTop w:val="0"/>
      <w:marBottom w:val="0"/>
      <w:divBdr>
        <w:top w:val="none" w:sz="0" w:space="0" w:color="auto"/>
        <w:left w:val="none" w:sz="0" w:space="0" w:color="auto"/>
        <w:bottom w:val="none" w:sz="0" w:space="0" w:color="auto"/>
        <w:right w:val="none" w:sz="0" w:space="0" w:color="auto"/>
      </w:divBdr>
    </w:div>
    <w:div w:id="1910848906">
      <w:bodyDiv w:val="1"/>
      <w:marLeft w:val="0"/>
      <w:marRight w:val="0"/>
      <w:marTop w:val="0"/>
      <w:marBottom w:val="0"/>
      <w:divBdr>
        <w:top w:val="none" w:sz="0" w:space="0" w:color="auto"/>
        <w:left w:val="none" w:sz="0" w:space="0" w:color="auto"/>
        <w:bottom w:val="none" w:sz="0" w:space="0" w:color="auto"/>
        <w:right w:val="none" w:sz="0" w:space="0" w:color="auto"/>
      </w:divBdr>
      <w:divsChild>
        <w:div w:id="1135639346">
          <w:marLeft w:val="0"/>
          <w:marRight w:val="0"/>
          <w:marTop w:val="0"/>
          <w:marBottom w:val="0"/>
          <w:divBdr>
            <w:top w:val="none" w:sz="0" w:space="0" w:color="auto"/>
            <w:left w:val="none" w:sz="0" w:space="0" w:color="auto"/>
            <w:bottom w:val="none" w:sz="0" w:space="0" w:color="auto"/>
            <w:right w:val="none" w:sz="0" w:space="0" w:color="auto"/>
          </w:divBdr>
        </w:div>
        <w:div w:id="1711346295">
          <w:marLeft w:val="0"/>
          <w:marRight w:val="0"/>
          <w:marTop w:val="0"/>
          <w:marBottom w:val="0"/>
          <w:divBdr>
            <w:top w:val="none" w:sz="0" w:space="0" w:color="auto"/>
            <w:left w:val="none" w:sz="0" w:space="0" w:color="auto"/>
            <w:bottom w:val="none" w:sz="0" w:space="0" w:color="auto"/>
            <w:right w:val="none" w:sz="0" w:space="0" w:color="auto"/>
          </w:divBdr>
        </w:div>
      </w:divsChild>
    </w:div>
    <w:div w:id="1913737170">
      <w:bodyDiv w:val="1"/>
      <w:marLeft w:val="0"/>
      <w:marRight w:val="0"/>
      <w:marTop w:val="0"/>
      <w:marBottom w:val="0"/>
      <w:divBdr>
        <w:top w:val="none" w:sz="0" w:space="0" w:color="auto"/>
        <w:left w:val="none" w:sz="0" w:space="0" w:color="auto"/>
        <w:bottom w:val="none" w:sz="0" w:space="0" w:color="auto"/>
        <w:right w:val="none" w:sz="0" w:space="0" w:color="auto"/>
      </w:divBdr>
    </w:div>
    <w:div w:id="1919900153">
      <w:bodyDiv w:val="1"/>
      <w:marLeft w:val="0"/>
      <w:marRight w:val="0"/>
      <w:marTop w:val="0"/>
      <w:marBottom w:val="0"/>
      <w:divBdr>
        <w:top w:val="none" w:sz="0" w:space="0" w:color="auto"/>
        <w:left w:val="none" w:sz="0" w:space="0" w:color="auto"/>
        <w:bottom w:val="none" w:sz="0" w:space="0" w:color="auto"/>
        <w:right w:val="none" w:sz="0" w:space="0" w:color="auto"/>
      </w:divBdr>
    </w:div>
    <w:div w:id="1921791868">
      <w:bodyDiv w:val="1"/>
      <w:marLeft w:val="0"/>
      <w:marRight w:val="0"/>
      <w:marTop w:val="0"/>
      <w:marBottom w:val="0"/>
      <w:divBdr>
        <w:top w:val="none" w:sz="0" w:space="0" w:color="auto"/>
        <w:left w:val="none" w:sz="0" w:space="0" w:color="auto"/>
        <w:bottom w:val="none" w:sz="0" w:space="0" w:color="auto"/>
        <w:right w:val="none" w:sz="0" w:space="0" w:color="auto"/>
      </w:divBdr>
    </w:div>
    <w:div w:id="1926567632">
      <w:bodyDiv w:val="1"/>
      <w:marLeft w:val="0"/>
      <w:marRight w:val="0"/>
      <w:marTop w:val="0"/>
      <w:marBottom w:val="0"/>
      <w:divBdr>
        <w:top w:val="none" w:sz="0" w:space="0" w:color="auto"/>
        <w:left w:val="none" w:sz="0" w:space="0" w:color="auto"/>
        <w:bottom w:val="none" w:sz="0" w:space="0" w:color="auto"/>
        <w:right w:val="none" w:sz="0" w:space="0" w:color="auto"/>
      </w:divBdr>
    </w:div>
    <w:div w:id="1933002413">
      <w:bodyDiv w:val="1"/>
      <w:marLeft w:val="0"/>
      <w:marRight w:val="0"/>
      <w:marTop w:val="0"/>
      <w:marBottom w:val="0"/>
      <w:divBdr>
        <w:top w:val="none" w:sz="0" w:space="0" w:color="auto"/>
        <w:left w:val="none" w:sz="0" w:space="0" w:color="auto"/>
        <w:bottom w:val="none" w:sz="0" w:space="0" w:color="auto"/>
        <w:right w:val="none" w:sz="0" w:space="0" w:color="auto"/>
      </w:divBdr>
    </w:div>
    <w:div w:id="1939023230">
      <w:bodyDiv w:val="1"/>
      <w:marLeft w:val="0"/>
      <w:marRight w:val="0"/>
      <w:marTop w:val="0"/>
      <w:marBottom w:val="0"/>
      <w:divBdr>
        <w:top w:val="none" w:sz="0" w:space="0" w:color="auto"/>
        <w:left w:val="none" w:sz="0" w:space="0" w:color="auto"/>
        <w:bottom w:val="none" w:sz="0" w:space="0" w:color="auto"/>
        <w:right w:val="none" w:sz="0" w:space="0" w:color="auto"/>
      </w:divBdr>
    </w:div>
    <w:div w:id="1941911707">
      <w:bodyDiv w:val="1"/>
      <w:marLeft w:val="0"/>
      <w:marRight w:val="0"/>
      <w:marTop w:val="0"/>
      <w:marBottom w:val="0"/>
      <w:divBdr>
        <w:top w:val="none" w:sz="0" w:space="0" w:color="auto"/>
        <w:left w:val="none" w:sz="0" w:space="0" w:color="auto"/>
        <w:bottom w:val="none" w:sz="0" w:space="0" w:color="auto"/>
        <w:right w:val="none" w:sz="0" w:space="0" w:color="auto"/>
      </w:divBdr>
    </w:div>
    <w:div w:id="1956600507">
      <w:bodyDiv w:val="1"/>
      <w:marLeft w:val="0"/>
      <w:marRight w:val="0"/>
      <w:marTop w:val="0"/>
      <w:marBottom w:val="0"/>
      <w:divBdr>
        <w:top w:val="none" w:sz="0" w:space="0" w:color="auto"/>
        <w:left w:val="none" w:sz="0" w:space="0" w:color="auto"/>
        <w:bottom w:val="none" w:sz="0" w:space="0" w:color="auto"/>
        <w:right w:val="none" w:sz="0" w:space="0" w:color="auto"/>
      </w:divBdr>
    </w:div>
    <w:div w:id="1963418078">
      <w:bodyDiv w:val="1"/>
      <w:marLeft w:val="0"/>
      <w:marRight w:val="0"/>
      <w:marTop w:val="0"/>
      <w:marBottom w:val="0"/>
      <w:divBdr>
        <w:top w:val="none" w:sz="0" w:space="0" w:color="auto"/>
        <w:left w:val="none" w:sz="0" w:space="0" w:color="auto"/>
        <w:bottom w:val="none" w:sz="0" w:space="0" w:color="auto"/>
        <w:right w:val="none" w:sz="0" w:space="0" w:color="auto"/>
      </w:divBdr>
    </w:div>
    <w:div w:id="1964725596">
      <w:bodyDiv w:val="1"/>
      <w:marLeft w:val="0"/>
      <w:marRight w:val="0"/>
      <w:marTop w:val="0"/>
      <w:marBottom w:val="0"/>
      <w:divBdr>
        <w:top w:val="none" w:sz="0" w:space="0" w:color="auto"/>
        <w:left w:val="none" w:sz="0" w:space="0" w:color="auto"/>
        <w:bottom w:val="none" w:sz="0" w:space="0" w:color="auto"/>
        <w:right w:val="none" w:sz="0" w:space="0" w:color="auto"/>
      </w:divBdr>
    </w:div>
    <w:div w:id="1967392841">
      <w:bodyDiv w:val="1"/>
      <w:marLeft w:val="0"/>
      <w:marRight w:val="0"/>
      <w:marTop w:val="0"/>
      <w:marBottom w:val="0"/>
      <w:divBdr>
        <w:top w:val="none" w:sz="0" w:space="0" w:color="auto"/>
        <w:left w:val="none" w:sz="0" w:space="0" w:color="auto"/>
        <w:bottom w:val="none" w:sz="0" w:space="0" w:color="auto"/>
        <w:right w:val="none" w:sz="0" w:space="0" w:color="auto"/>
      </w:divBdr>
    </w:div>
    <w:div w:id="1976374368">
      <w:bodyDiv w:val="1"/>
      <w:marLeft w:val="0"/>
      <w:marRight w:val="0"/>
      <w:marTop w:val="0"/>
      <w:marBottom w:val="0"/>
      <w:divBdr>
        <w:top w:val="none" w:sz="0" w:space="0" w:color="auto"/>
        <w:left w:val="none" w:sz="0" w:space="0" w:color="auto"/>
        <w:bottom w:val="none" w:sz="0" w:space="0" w:color="auto"/>
        <w:right w:val="none" w:sz="0" w:space="0" w:color="auto"/>
      </w:divBdr>
    </w:div>
    <w:div w:id="1976982586">
      <w:bodyDiv w:val="1"/>
      <w:marLeft w:val="0"/>
      <w:marRight w:val="0"/>
      <w:marTop w:val="0"/>
      <w:marBottom w:val="0"/>
      <w:divBdr>
        <w:top w:val="none" w:sz="0" w:space="0" w:color="auto"/>
        <w:left w:val="none" w:sz="0" w:space="0" w:color="auto"/>
        <w:bottom w:val="none" w:sz="0" w:space="0" w:color="auto"/>
        <w:right w:val="none" w:sz="0" w:space="0" w:color="auto"/>
      </w:divBdr>
    </w:div>
    <w:div w:id="1978878922">
      <w:bodyDiv w:val="1"/>
      <w:marLeft w:val="0"/>
      <w:marRight w:val="0"/>
      <w:marTop w:val="0"/>
      <w:marBottom w:val="0"/>
      <w:divBdr>
        <w:top w:val="none" w:sz="0" w:space="0" w:color="auto"/>
        <w:left w:val="none" w:sz="0" w:space="0" w:color="auto"/>
        <w:bottom w:val="none" w:sz="0" w:space="0" w:color="auto"/>
        <w:right w:val="none" w:sz="0" w:space="0" w:color="auto"/>
      </w:divBdr>
    </w:div>
    <w:div w:id="1979870150">
      <w:bodyDiv w:val="1"/>
      <w:marLeft w:val="0"/>
      <w:marRight w:val="0"/>
      <w:marTop w:val="0"/>
      <w:marBottom w:val="0"/>
      <w:divBdr>
        <w:top w:val="none" w:sz="0" w:space="0" w:color="auto"/>
        <w:left w:val="none" w:sz="0" w:space="0" w:color="auto"/>
        <w:bottom w:val="none" w:sz="0" w:space="0" w:color="auto"/>
        <w:right w:val="none" w:sz="0" w:space="0" w:color="auto"/>
      </w:divBdr>
    </w:div>
    <w:div w:id="1986467848">
      <w:bodyDiv w:val="1"/>
      <w:marLeft w:val="0"/>
      <w:marRight w:val="0"/>
      <w:marTop w:val="0"/>
      <w:marBottom w:val="0"/>
      <w:divBdr>
        <w:top w:val="none" w:sz="0" w:space="0" w:color="auto"/>
        <w:left w:val="none" w:sz="0" w:space="0" w:color="auto"/>
        <w:bottom w:val="none" w:sz="0" w:space="0" w:color="auto"/>
        <w:right w:val="none" w:sz="0" w:space="0" w:color="auto"/>
      </w:divBdr>
    </w:div>
    <w:div w:id="1988390261">
      <w:bodyDiv w:val="1"/>
      <w:marLeft w:val="0"/>
      <w:marRight w:val="0"/>
      <w:marTop w:val="0"/>
      <w:marBottom w:val="0"/>
      <w:divBdr>
        <w:top w:val="none" w:sz="0" w:space="0" w:color="auto"/>
        <w:left w:val="none" w:sz="0" w:space="0" w:color="auto"/>
        <w:bottom w:val="none" w:sz="0" w:space="0" w:color="auto"/>
        <w:right w:val="none" w:sz="0" w:space="0" w:color="auto"/>
      </w:divBdr>
    </w:div>
    <w:div w:id="1995064768">
      <w:bodyDiv w:val="1"/>
      <w:marLeft w:val="0"/>
      <w:marRight w:val="0"/>
      <w:marTop w:val="0"/>
      <w:marBottom w:val="0"/>
      <w:divBdr>
        <w:top w:val="none" w:sz="0" w:space="0" w:color="auto"/>
        <w:left w:val="none" w:sz="0" w:space="0" w:color="auto"/>
        <w:bottom w:val="none" w:sz="0" w:space="0" w:color="auto"/>
        <w:right w:val="none" w:sz="0" w:space="0" w:color="auto"/>
      </w:divBdr>
    </w:div>
    <w:div w:id="1997218722">
      <w:bodyDiv w:val="1"/>
      <w:marLeft w:val="0"/>
      <w:marRight w:val="0"/>
      <w:marTop w:val="0"/>
      <w:marBottom w:val="0"/>
      <w:divBdr>
        <w:top w:val="none" w:sz="0" w:space="0" w:color="auto"/>
        <w:left w:val="none" w:sz="0" w:space="0" w:color="auto"/>
        <w:bottom w:val="none" w:sz="0" w:space="0" w:color="auto"/>
        <w:right w:val="none" w:sz="0" w:space="0" w:color="auto"/>
      </w:divBdr>
    </w:div>
    <w:div w:id="2008558512">
      <w:bodyDiv w:val="1"/>
      <w:marLeft w:val="0"/>
      <w:marRight w:val="0"/>
      <w:marTop w:val="0"/>
      <w:marBottom w:val="0"/>
      <w:divBdr>
        <w:top w:val="none" w:sz="0" w:space="0" w:color="auto"/>
        <w:left w:val="none" w:sz="0" w:space="0" w:color="auto"/>
        <w:bottom w:val="none" w:sz="0" w:space="0" w:color="auto"/>
        <w:right w:val="none" w:sz="0" w:space="0" w:color="auto"/>
      </w:divBdr>
    </w:div>
    <w:div w:id="2008702079">
      <w:bodyDiv w:val="1"/>
      <w:marLeft w:val="0"/>
      <w:marRight w:val="0"/>
      <w:marTop w:val="0"/>
      <w:marBottom w:val="0"/>
      <w:divBdr>
        <w:top w:val="none" w:sz="0" w:space="0" w:color="auto"/>
        <w:left w:val="none" w:sz="0" w:space="0" w:color="auto"/>
        <w:bottom w:val="none" w:sz="0" w:space="0" w:color="auto"/>
        <w:right w:val="none" w:sz="0" w:space="0" w:color="auto"/>
      </w:divBdr>
      <w:divsChild>
        <w:div w:id="979110575">
          <w:marLeft w:val="0"/>
          <w:marRight w:val="0"/>
          <w:marTop w:val="0"/>
          <w:marBottom w:val="0"/>
          <w:divBdr>
            <w:top w:val="single" w:sz="8" w:space="1" w:color="auto"/>
            <w:left w:val="single" w:sz="8" w:space="4" w:color="auto"/>
            <w:bottom w:val="single" w:sz="8" w:space="1" w:color="auto"/>
            <w:right w:val="single" w:sz="8" w:space="4" w:color="auto"/>
          </w:divBdr>
        </w:div>
      </w:divsChild>
    </w:div>
    <w:div w:id="2008941216">
      <w:bodyDiv w:val="1"/>
      <w:marLeft w:val="0"/>
      <w:marRight w:val="0"/>
      <w:marTop w:val="0"/>
      <w:marBottom w:val="0"/>
      <w:divBdr>
        <w:top w:val="none" w:sz="0" w:space="0" w:color="auto"/>
        <w:left w:val="none" w:sz="0" w:space="0" w:color="auto"/>
        <w:bottom w:val="none" w:sz="0" w:space="0" w:color="auto"/>
        <w:right w:val="none" w:sz="0" w:space="0" w:color="auto"/>
      </w:divBdr>
    </w:div>
    <w:div w:id="2009557474">
      <w:bodyDiv w:val="1"/>
      <w:marLeft w:val="0"/>
      <w:marRight w:val="0"/>
      <w:marTop w:val="0"/>
      <w:marBottom w:val="0"/>
      <w:divBdr>
        <w:top w:val="none" w:sz="0" w:space="0" w:color="auto"/>
        <w:left w:val="none" w:sz="0" w:space="0" w:color="auto"/>
        <w:bottom w:val="none" w:sz="0" w:space="0" w:color="auto"/>
        <w:right w:val="none" w:sz="0" w:space="0" w:color="auto"/>
      </w:divBdr>
    </w:div>
    <w:div w:id="2010327781">
      <w:bodyDiv w:val="1"/>
      <w:marLeft w:val="0"/>
      <w:marRight w:val="0"/>
      <w:marTop w:val="0"/>
      <w:marBottom w:val="0"/>
      <w:divBdr>
        <w:top w:val="none" w:sz="0" w:space="0" w:color="auto"/>
        <w:left w:val="none" w:sz="0" w:space="0" w:color="auto"/>
        <w:bottom w:val="none" w:sz="0" w:space="0" w:color="auto"/>
        <w:right w:val="none" w:sz="0" w:space="0" w:color="auto"/>
      </w:divBdr>
    </w:div>
    <w:div w:id="2018269052">
      <w:bodyDiv w:val="1"/>
      <w:marLeft w:val="0"/>
      <w:marRight w:val="0"/>
      <w:marTop w:val="0"/>
      <w:marBottom w:val="0"/>
      <w:divBdr>
        <w:top w:val="none" w:sz="0" w:space="0" w:color="auto"/>
        <w:left w:val="none" w:sz="0" w:space="0" w:color="auto"/>
        <w:bottom w:val="none" w:sz="0" w:space="0" w:color="auto"/>
        <w:right w:val="none" w:sz="0" w:space="0" w:color="auto"/>
      </w:divBdr>
    </w:div>
    <w:div w:id="2018844330">
      <w:bodyDiv w:val="1"/>
      <w:marLeft w:val="0"/>
      <w:marRight w:val="0"/>
      <w:marTop w:val="0"/>
      <w:marBottom w:val="0"/>
      <w:divBdr>
        <w:top w:val="none" w:sz="0" w:space="0" w:color="auto"/>
        <w:left w:val="none" w:sz="0" w:space="0" w:color="auto"/>
        <w:bottom w:val="none" w:sz="0" w:space="0" w:color="auto"/>
        <w:right w:val="none" w:sz="0" w:space="0" w:color="auto"/>
      </w:divBdr>
    </w:div>
    <w:div w:id="2020352524">
      <w:bodyDiv w:val="1"/>
      <w:marLeft w:val="0"/>
      <w:marRight w:val="0"/>
      <w:marTop w:val="0"/>
      <w:marBottom w:val="0"/>
      <w:divBdr>
        <w:top w:val="none" w:sz="0" w:space="0" w:color="auto"/>
        <w:left w:val="none" w:sz="0" w:space="0" w:color="auto"/>
        <w:bottom w:val="none" w:sz="0" w:space="0" w:color="auto"/>
        <w:right w:val="none" w:sz="0" w:space="0" w:color="auto"/>
      </w:divBdr>
    </w:div>
    <w:div w:id="2021270829">
      <w:bodyDiv w:val="1"/>
      <w:marLeft w:val="0"/>
      <w:marRight w:val="0"/>
      <w:marTop w:val="0"/>
      <w:marBottom w:val="0"/>
      <w:divBdr>
        <w:top w:val="none" w:sz="0" w:space="0" w:color="auto"/>
        <w:left w:val="none" w:sz="0" w:space="0" w:color="auto"/>
        <w:bottom w:val="none" w:sz="0" w:space="0" w:color="auto"/>
        <w:right w:val="none" w:sz="0" w:space="0" w:color="auto"/>
      </w:divBdr>
    </w:div>
    <w:div w:id="2021657060">
      <w:bodyDiv w:val="1"/>
      <w:marLeft w:val="0"/>
      <w:marRight w:val="0"/>
      <w:marTop w:val="0"/>
      <w:marBottom w:val="0"/>
      <w:divBdr>
        <w:top w:val="none" w:sz="0" w:space="0" w:color="auto"/>
        <w:left w:val="none" w:sz="0" w:space="0" w:color="auto"/>
        <w:bottom w:val="none" w:sz="0" w:space="0" w:color="auto"/>
        <w:right w:val="none" w:sz="0" w:space="0" w:color="auto"/>
      </w:divBdr>
    </w:div>
    <w:div w:id="2024277109">
      <w:bodyDiv w:val="1"/>
      <w:marLeft w:val="0"/>
      <w:marRight w:val="0"/>
      <w:marTop w:val="0"/>
      <w:marBottom w:val="0"/>
      <w:divBdr>
        <w:top w:val="none" w:sz="0" w:space="0" w:color="auto"/>
        <w:left w:val="none" w:sz="0" w:space="0" w:color="auto"/>
        <w:bottom w:val="none" w:sz="0" w:space="0" w:color="auto"/>
        <w:right w:val="none" w:sz="0" w:space="0" w:color="auto"/>
      </w:divBdr>
    </w:div>
    <w:div w:id="2046446892">
      <w:bodyDiv w:val="1"/>
      <w:marLeft w:val="0"/>
      <w:marRight w:val="0"/>
      <w:marTop w:val="0"/>
      <w:marBottom w:val="0"/>
      <w:divBdr>
        <w:top w:val="none" w:sz="0" w:space="0" w:color="auto"/>
        <w:left w:val="none" w:sz="0" w:space="0" w:color="auto"/>
        <w:bottom w:val="none" w:sz="0" w:space="0" w:color="auto"/>
        <w:right w:val="none" w:sz="0" w:space="0" w:color="auto"/>
      </w:divBdr>
      <w:divsChild>
        <w:div w:id="805898220">
          <w:marLeft w:val="0"/>
          <w:marRight w:val="0"/>
          <w:marTop w:val="0"/>
          <w:marBottom w:val="0"/>
          <w:divBdr>
            <w:top w:val="none" w:sz="0" w:space="0" w:color="auto"/>
            <w:left w:val="none" w:sz="0" w:space="0" w:color="auto"/>
            <w:bottom w:val="none" w:sz="0" w:space="0" w:color="auto"/>
            <w:right w:val="none" w:sz="0" w:space="0" w:color="auto"/>
          </w:divBdr>
        </w:div>
      </w:divsChild>
    </w:div>
    <w:div w:id="2047944771">
      <w:bodyDiv w:val="1"/>
      <w:marLeft w:val="0"/>
      <w:marRight w:val="0"/>
      <w:marTop w:val="0"/>
      <w:marBottom w:val="0"/>
      <w:divBdr>
        <w:top w:val="none" w:sz="0" w:space="0" w:color="auto"/>
        <w:left w:val="none" w:sz="0" w:space="0" w:color="auto"/>
        <w:bottom w:val="none" w:sz="0" w:space="0" w:color="auto"/>
        <w:right w:val="none" w:sz="0" w:space="0" w:color="auto"/>
      </w:divBdr>
      <w:divsChild>
        <w:div w:id="457532323">
          <w:marLeft w:val="0"/>
          <w:marRight w:val="0"/>
          <w:marTop w:val="136"/>
          <w:marBottom w:val="136"/>
          <w:divBdr>
            <w:top w:val="none" w:sz="0" w:space="7" w:color="auto"/>
            <w:left w:val="none" w:sz="0" w:space="0" w:color="auto"/>
            <w:bottom w:val="single" w:sz="12" w:space="31" w:color="E31D7E"/>
            <w:right w:val="none" w:sz="0" w:space="0" w:color="auto"/>
          </w:divBdr>
        </w:div>
      </w:divsChild>
    </w:div>
    <w:div w:id="2048798240">
      <w:bodyDiv w:val="1"/>
      <w:marLeft w:val="0"/>
      <w:marRight w:val="0"/>
      <w:marTop w:val="0"/>
      <w:marBottom w:val="0"/>
      <w:divBdr>
        <w:top w:val="none" w:sz="0" w:space="0" w:color="auto"/>
        <w:left w:val="none" w:sz="0" w:space="0" w:color="auto"/>
        <w:bottom w:val="none" w:sz="0" w:space="0" w:color="auto"/>
        <w:right w:val="none" w:sz="0" w:space="0" w:color="auto"/>
      </w:divBdr>
    </w:div>
    <w:div w:id="2050762171">
      <w:bodyDiv w:val="1"/>
      <w:marLeft w:val="0"/>
      <w:marRight w:val="0"/>
      <w:marTop w:val="0"/>
      <w:marBottom w:val="0"/>
      <w:divBdr>
        <w:top w:val="none" w:sz="0" w:space="0" w:color="auto"/>
        <w:left w:val="none" w:sz="0" w:space="0" w:color="auto"/>
        <w:bottom w:val="none" w:sz="0" w:space="0" w:color="auto"/>
        <w:right w:val="none" w:sz="0" w:space="0" w:color="auto"/>
      </w:divBdr>
    </w:div>
    <w:div w:id="2051956338">
      <w:bodyDiv w:val="1"/>
      <w:marLeft w:val="0"/>
      <w:marRight w:val="0"/>
      <w:marTop w:val="0"/>
      <w:marBottom w:val="0"/>
      <w:divBdr>
        <w:top w:val="none" w:sz="0" w:space="0" w:color="auto"/>
        <w:left w:val="none" w:sz="0" w:space="0" w:color="auto"/>
        <w:bottom w:val="none" w:sz="0" w:space="0" w:color="auto"/>
        <w:right w:val="none" w:sz="0" w:space="0" w:color="auto"/>
      </w:divBdr>
    </w:div>
    <w:div w:id="2053460553">
      <w:bodyDiv w:val="1"/>
      <w:marLeft w:val="0"/>
      <w:marRight w:val="0"/>
      <w:marTop w:val="0"/>
      <w:marBottom w:val="0"/>
      <w:divBdr>
        <w:top w:val="none" w:sz="0" w:space="0" w:color="auto"/>
        <w:left w:val="none" w:sz="0" w:space="0" w:color="auto"/>
        <w:bottom w:val="none" w:sz="0" w:space="0" w:color="auto"/>
        <w:right w:val="none" w:sz="0" w:space="0" w:color="auto"/>
      </w:divBdr>
    </w:div>
    <w:div w:id="2057969303">
      <w:bodyDiv w:val="1"/>
      <w:marLeft w:val="0"/>
      <w:marRight w:val="0"/>
      <w:marTop w:val="0"/>
      <w:marBottom w:val="0"/>
      <w:divBdr>
        <w:top w:val="none" w:sz="0" w:space="0" w:color="auto"/>
        <w:left w:val="none" w:sz="0" w:space="0" w:color="auto"/>
        <w:bottom w:val="none" w:sz="0" w:space="0" w:color="auto"/>
        <w:right w:val="none" w:sz="0" w:space="0" w:color="auto"/>
      </w:divBdr>
      <w:divsChild>
        <w:div w:id="760564868">
          <w:marLeft w:val="0"/>
          <w:marRight w:val="0"/>
          <w:marTop w:val="0"/>
          <w:marBottom w:val="0"/>
          <w:divBdr>
            <w:top w:val="none" w:sz="0" w:space="0" w:color="auto"/>
            <w:left w:val="none" w:sz="0" w:space="0" w:color="auto"/>
            <w:bottom w:val="none" w:sz="0" w:space="0" w:color="auto"/>
            <w:right w:val="none" w:sz="0" w:space="0" w:color="auto"/>
          </w:divBdr>
        </w:div>
      </w:divsChild>
    </w:div>
    <w:div w:id="2064595303">
      <w:bodyDiv w:val="1"/>
      <w:marLeft w:val="0"/>
      <w:marRight w:val="0"/>
      <w:marTop w:val="0"/>
      <w:marBottom w:val="0"/>
      <w:divBdr>
        <w:top w:val="none" w:sz="0" w:space="0" w:color="auto"/>
        <w:left w:val="none" w:sz="0" w:space="0" w:color="auto"/>
        <w:bottom w:val="none" w:sz="0" w:space="0" w:color="auto"/>
        <w:right w:val="none" w:sz="0" w:space="0" w:color="auto"/>
      </w:divBdr>
    </w:div>
    <w:div w:id="2066484139">
      <w:bodyDiv w:val="1"/>
      <w:marLeft w:val="0"/>
      <w:marRight w:val="0"/>
      <w:marTop w:val="0"/>
      <w:marBottom w:val="0"/>
      <w:divBdr>
        <w:top w:val="none" w:sz="0" w:space="0" w:color="auto"/>
        <w:left w:val="none" w:sz="0" w:space="0" w:color="auto"/>
        <w:bottom w:val="none" w:sz="0" w:space="0" w:color="auto"/>
        <w:right w:val="none" w:sz="0" w:space="0" w:color="auto"/>
      </w:divBdr>
    </w:div>
    <w:div w:id="2068187204">
      <w:bodyDiv w:val="1"/>
      <w:marLeft w:val="0"/>
      <w:marRight w:val="0"/>
      <w:marTop w:val="0"/>
      <w:marBottom w:val="0"/>
      <w:divBdr>
        <w:top w:val="none" w:sz="0" w:space="0" w:color="auto"/>
        <w:left w:val="none" w:sz="0" w:space="0" w:color="auto"/>
        <w:bottom w:val="none" w:sz="0" w:space="0" w:color="auto"/>
        <w:right w:val="none" w:sz="0" w:space="0" w:color="auto"/>
      </w:divBdr>
    </w:div>
    <w:div w:id="2074087043">
      <w:bodyDiv w:val="1"/>
      <w:marLeft w:val="0"/>
      <w:marRight w:val="0"/>
      <w:marTop w:val="0"/>
      <w:marBottom w:val="0"/>
      <w:divBdr>
        <w:top w:val="none" w:sz="0" w:space="0" w:color="auto"/>
        <w:left w:val="none" w:sz="0" w:space="0" w:color="auto"/>
        <w:bottom w:val="none" w:sz="0" w:space="0" w:color="auto"/>
        <w:right w:val="none" w:sz="0" w:space="0" w:color="auto"/>
      </w:divBdr>
    </w:div>
    <w:div w:id="2074616284">
      <w:bodyDiv w:val="1"/>
      <w:marLeft w:val="0"/>
      <w:marRight w:val="0"/>
      <w:marTop w:val="0"/>
      <w:marBottom w:val="0"/>
      <w:divBdr>
        <w:top w:val="none" w:sz="0" w:space="0" w:color="auto"/>
        <w:left w:val="none" w:sz="0" w:space="0" w:color="auto"/>
        <w:bottom w:val="none" w:sz="0" w:space="0" w:color="auto"/>
        <w:right w:val="none" w:sz="0" w:space="0" w:color="auto"/>
      </w:divBdr>
    </w:div>
    <w:div w:id="2075859512">
      <w:bodyDiv w:val="1"/>
      <w:marLeft w:val="0"/>
      <w:marRight w:val="0"/>
      <w:marTop w:val="0"/>
      <w:marBottom w:val="0"/>
      <w:divBdr>
        <w:top w:val="none" w:sz="0" w:space="0" w:color="auto"/>
        <w:left w:val="none" w:sz="0" w:space="0" w:color="auto"/>
        <w:bottom w:val="none" w:sz="0" w:space="0" w:color="auto"/>
        <w:right w:val="none" w:sz="0" w:space="0" w:color="auto"/>
      </w:divBdr>
    </w:div>
    <w:div w:id="2085834076">
      <w:bodyDiv w:val="1"/>
      <w:marLeft w:val="0"/>
      <w:marRight w:val="0"/>
      <w:marTop w:val="0"/>
      <w:marBottom w:val="0"/>
      <w:divBdr>
        <w:top w:val="none" w:sz="0" w:space="0" w:color="auto"/>
        <w:left w:val="none" w:sz="0" w:space="0" w:color="auto"/>
        <w:bottom w:val="none" w:sz="0" w:space="0" w:color="auto"/>
        <w:right w:val="none" w:sz="0" w:space="0" w:color="auto"/>
      </w:divBdr>
      <w:divsChild>
        <w:div w:id="623999353">
          <w:marLeft w:val="0"/>
          <w:marRight w:val="0"/>
          <w:marTop w:val="0"/>
          <w:marBottom w:val="0"/>
          <w:divBdr>
            <w:top w:val="none" w:sz="0" w:space="0" w:color="auto"/>
            <w:left w:val="none" w:sz="0" w:space="0" w:color="auto"/>
            <w:bottom w:val="none" w:sz="0" w:space="0" w:color="auto"/>
            <w:right w:val="none" w:sz="0" w:space="0" w:color="auto"/>
          </w:divBdr>
          <w:divsChild>
            <w:div w:id="985936880">
              <w:marLeft w:val="0"/>
              <w:marRight w:val="0"/>
              <w:marTop w:val="0"/>
              <w:marBottom w:val="0"/>
              <w:divBdr>
                <w:top w:val="none" w:sz="0" w:space="0" w:color="auto"/>
                <w:left w:val="none" w:sz="0" w:space="0" w:color="auto"/>
                <w:bottom w:val="none" w:sz="0" w:space="0" w:color="auto"/>
                <w:right w:val="none" w:sz="0" w:space="0" w:color="auto"/>
              </w:divBdr>
            </w:div>
          </w:divsChild>
        </w:div>
        <w:div w:id="899749642">
          <w:marLeft w:val="0"/>
          <w:marRight w:val="0"/>
          <w:marTop w:val="0"/>
          <w:marBottom w:val="0"/>
          <w:divBdr>
            <w:top w:val="none" w:sz="0" w:space="0" w:color="auto"/>
            <w:left w:val="none" w:sz="0" w:space="0" w:color="auto"/>
            <w:bottom w:val="none" w:sz="0" w:space="0" w:color="auto"/>
            <w:right w:val="none" w:sz="0" w:space="0" w:color="auto"/>
          </w:divBdr>
        </w:div>
      </w:divsChild>
    </w:div>
    <w:div w:id="2091806540">
      <w:bodyDiv w:val="1"/>
      <w:marLeft w:val="0"/>
      <w:marRight w:val="0"/>
      <w:marTop w:val="0"/>
      <w:marBottom w:val="0"/>
      <w:divBdr>
        <w:top w:val="none" w:sz="0" w:space="0" w:color="auto"/>
        <w:left w:val="none" w:sz="0" w:space="0" w:color="auto"/>
        <w:bottom w:val="none" w:sz="0" w:space="0" w:color="auto"/>
        <w:right w:val="none" w:sz="0" w:space="0" w:color="auto"/>
      </w:divBdr>
    </w:div>
    <w:div w:id="2097969921">
      <w:bodyDiv w:val="1"/>
      <w:marLeft w:val="0"/>
      <w:marRight w:val="0"/>
      <w:marTop w:val="0"/>
      <w:marBottom w:val="0"/>
      <w:divBdr>
        <w:top w:val="none" w:sz="0" w:space="0" w:color="auto"/>
        <w:left w:val="none" w:sz="0" w:space="0" w:color="auto"/>
        <w:bottom w:val="none" w:sz="0" w:space="0" w:color="auto"/>
        <w:right w:val="none" w:sz="0" w:space="0" w:color="auto"/>
      </w:divBdr>
    </w:div>
    <w:div w:id="2099406407">
      <w:bodyDiv w:val="1"/>
      <w:marLeft w:val="0"/>
      <w:marRight w:val="0"/>
      <w:marTop w:val="0"/>
      <w:marBottom w:val="0"/>
      <w:divBdr>
        <w:top w:val="none" w:sz="0" w:space="0" w:color="auto"/>
        <w:left w:val="none" w:sz="0" w:space="0" w:color="auto"/>
        <w:bottom w:val="none" w:sz="0" w:space="0" w:color="auto"/>
        <w:right w:val="none" w:sz="0" w:space="0" w:color="auto"/>
      </w:divBdr>
    </w:div>
    <w:div w:id="2099981333">
      <w:bodyDiv w:val="1"/>
      <w:marLeft w:val="0"/>
      <w:marRight w:val="0"/>
      <w:marTop w:val="0"/>
      <w:marBottom w:val="0"/>
      <w:divBdr>
        <w:top w:val="none" w:sz="0" w:space="0" w:color="auto"/>
        <w:left w:val="none" w:sz="0" w:space="0" w:color="auto"/>
        <w:bottom w:val="none" w:sz="0" w:space="0" w:color="auto"/>
        <w:right w:val="none" w:sz="0" w:space="0" w:color="auto"/>
      </w:divBdr>
    </w:div>
    <w:div w:id="2123719932">
      <w:bodyDiv w:val="1"/>
      <w:marLeft w:val="0"/>
      <w:marRight w:val="0"/>
      <w:marTop w:val="0"/>
      <w:marBottom w:val="0"/>
      <w:divBdr>
        <w:top w:val="none" w:sz="0" w:space="0" w:color="auto"/>
        <w:left w:val="none" w:sz="0" w:space="0" w:color="auto"/>
        <w:bottom w:val="none" w:sz="0" w:space="0" w:color="auto"/>
        <w:right w:val="none" w:sz="0" w:space="0" w:color="auto"/>
      </w:divBdr>
    </w:div>
    <w:div w:id="2127000393">
      <w:bodyDiv w:val="1"/>
      <w:marLeft w:val="0"/>
      <w:marRight w:val="0"/>
      <w:marTop w:val="0"/>
      <w:marBottom w:val="0"/>
      <w:divBdr>
        <w:top w:val="none" w:sz="0" w:space="0" w:color="auto"/>
        <w:left w:val="none" w:sz="0" w:space="0" w:color="auto"/>
        <w:bottom w:val="none" w:sz="0" w:space="0" w:color="auto"/>
        <w:right w:val="none" w:sz="0" w:space="0" w:color="auto"/>
      </w:divBdr>
    </w:div>
    <w:div w:id="2132481282">
      <w:bodyDiv w:val="1"/>
      <w:marLeft w:val="0"/>
      <w:marRight w:val="0"/>
      <w:marTop w:val="0"/>
      <w:marBottom w:val="0"/>
      <w:divBdr>
        <w:top w:val="none" w:sz="0" w:space="0" w:color="auto"/>
        <w:left w:val="none" w:sz="0" w:space="0" w:color="auto"/>
        <w:bottom w:val="none" w:sz="0" w:space="0" w:color="auto"/>
        <w:right w:val="none" w:sz="0" w:space="0" w:color="auto"/>
      </w:divBdr>
      <w:divsChild>
        <w:div w:id="1020593449">
          <w:marLeft w:val="0"/>
          <w:marRight w:val="0"/>
          <w:marTop w:val="0"/>
          <w:marBottom w:val="0"/>
          <w:divBdr>
            <w:top w:val="none" w:sz="0" w:space="0" w:color="auto"/>
            <w:left w:val="none" w:sz="0" w:space="0" w:color="auto"/>
            <w:bottom w:val="none" w:sz="0" w:space="0" w:color="auto"/>
            <w:right w:val="none" w:sz="0" w:space="0" w:color="auto"/>
          </w:divBdr>
        </w:div>
        <w:div w:id="2057704813">
          <w:marLeft w:val="0"/>
          <w:marRight w:val="0"/>
          <w:marTop w:val="0"/>
          <w:marBottom w:val="0"/>
          <w:divBdr>
            <w:top w:val="none" w:sz="0" w:space="0" w:color="auto"/>
            <w:left w:val="none" w:sz="0" w:space="0" w:color="auto"/>
            <w:bottom w:val="none" w:sz="0" w:space="0" w:color="auto"/>
            <w:right w:val="none" w:sz="0" w:space="0" w:color="auto"/>
          </w:divBdr>
          <w:divsChild>
            <w:div w:id="650714477">
              <w:marLeft w:val="0"/>
              <w:marRight w:val="0"/>
              <w:marTop w:val="0"/>
              <w:marBottom w:val="0"/>
              <w:divBdr>
                <w:top w:val="none" w:sz="0" w:space="0" w:color="auto"/>
                <w:left w:val="none" w:sz="0" w:space="0" w:color="auto"/>
                <w:bottom w:val="none" w:sz="0" w:space="0" w:color="auto"/>
                <w:right w:val="none" w:sz="0" w:space="0" w:color="auto"/>
              </w:divBdr>
              <w:divsChild>
                <w:div w:id="1426145409">
                  <w:marLeft w:val="300"/>
                  <w:marRight w:val="300"/>
                  <w:marTop w:val="150"/>
                  <w:marBottom w:val="150"/>
                  <w:divBdr>
                    <w:top w:val="none" w:sz="0" w:space="0" w:color="auto"/>
                    <w:left w:val="none" w:sz="0" w:space="0" w:color="auto"/>
                    <w:bottom w:val="none" w:sz="0" w:space="0" w:color="auto"/>
                    <w:right w:val="none" w:sz="0" w:space="0" w:color="auto"/>
                  </w:divBdr>
                </w:div>
              </w:divsChild>
            </w:div>
            <w:div w:id="15923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2951">
      <w:bodyDiv w:val="1"/>
      <w:marLeft w:val="0"/>
      <w:marRight w:val="0"/>
      <w:marTop w:val="0"/>
      <w:marBottom w:val="0"/>
      <w:divBdr>
        <w:top w:val="none" w:sz="0" w:space="0" w:color="auto"/>
        <w:left w:val="none" w:sz="0" w:space="0" w:color="auto"/>
        <w:bottom w:val="none" w:sz="0" w:space="0" w:color="auto"/>
        <w:right w:val="none" w:sz="0" w:space="0" w:color="auto"/>
      </w:divBdr>
    </w:div>
    <w:div w:id="2135899502">
      <w:bodyDiv w:val="1"/>
      <w:marLeft w:val="0"/>
      <w:marRight w:val="0"/>
      <w:marTop w:val="0"/>
      <w:marBottom w:val="0"/>
      <w:divBdr>
        <w:top w:val="none" w:sz="0" w:space="0" w:color="auto"/>
        <w:left w:val="none" w:sz="0" w:space="0" w:color="auto"/>
        <w:bottom w:val="none" w:sz="0" w:space="0" w:color="auto"/>
        <w:right w:val="none" w:sz="0" w:space="0" w:color="auto"/>
      </w:divBdr>
    </w:div>
    <w:div w:id="21422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https://vnn-imgs-f.vgcloud.vn/2018/06/27/13/nguon-goc-va-y-nghia-ngay-gia-dinh-viet-nam-2.jp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http://imgs.vietnamnet.vn/Images/2017/05/30/14/20170530140419-lhz-8417.JPG"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nn-imgs-f.vgcloud.vn/2018/06/27/13/nguon-goc-va-y-nghia-ngay-gia-dinh-viet-nam-2.jp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moit.gov.vn/" TargetMode="External"/><Relationship Id="rId19" Type="http://schemas.openxmlformats.org/officeDocument/2006/relationships/image" Target="http://nghethuatsong.org/wp-content/uploads/2017/04/baomi-164518064558-bai-hoc-ve-tinh-than-doan-ket-tu-cau-chuyen-3-con-chuot.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mgs.vietnamnet.vn/Images/2017/05/30/14/20170530140419-lhz-8417.JPG"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5600</TotalTime>
  <Pages>16</Pages>
  <Words>4607</Words>
  <Characters>26261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ĐOÀN TNCS HỒ CHÍ MINH</vt:lpstr>
    </vt:vector>
  </TitlesOfParts>
  <Company>Grizli777</Company>
  <LinksUpToDate>false</LinksUpToDate>
  <CharactersWithSpaces>30807</CharactersWithSpaces>
  <SharedDoc>false</SharedDoc>
  <HLinks>
    <vt:vector size="60" baseType="variant">
      <vt:variant>
        <vt:i4>65543</vt:i4>
      </vt:variant>
      <vt:variant>
        <vt:i4>6</vt:i4>
      </vt:variant>
      <vt:variant>
        <vt:i4>0</vt:i4>
      </vt:variant>
      <vt:variant>
        <vt:i4>5</vt:i4>
      </vt:variant>
      <vt:variant>
        <vt:lpwstr>http://thanhdoanhaiphong.gov.vn/tin-tuc/cong-tac-giao-duc/tap-huan-kien-thuc-phap-luat-ky-nang-phong-ngua-dau-tranh-voi-te-nan-ma-tuy-phat-trien-mo-hinh-truyen-thong-phong-chong-ma-tuy-hoc-duong-tai-co-so-cai-nghien-ma-tuy-gia-minh-4476</vt:lpwstr>
      </vt:variant>
      <vt:variant>
        <vt:lpwstr/>
      </vt:variant>
      <vt:variant>
        <vt:i4>7471214</vt:i4>
      </vt:variant>
      <vt:variant>
        <vt:i4>-1</vt:i4>
      </vt:variant>
      <vt:variant>
        <vt:i4>1378</vt:i4>
      </vt:variant>
      <vt:variant>
        <vt:i4>1</vt:i4>
      </vt:variant>
      <vt:variant>
        <vt:lpwstr>http://nghethuatsong.org/wp-content/uploads/2017/04/baomi-164518064558-bai-hoc-ve-tinh-than-doan-ket-tu-cau-chuyen-3-con-chuot.jpg</vt:lpwstr>
      </vt:variant>
      <vt:variant>
        <vt:lpwstr/>
      </vt:variant>
      <vt:variant>
        <vt:i4>2752556</vt:i4>
      </vt:variant>
      <vt:variant>
        <vt:i4>-1</vt:i4>
      </vt:variant>
      <vt:variant>
        <vt:i4>1379</vt:i4>
      </vt:variant>
      <vt:variant>
        <vt:i4>4</vt:i4>
      </vt:variant>
      <vt:variant>
        <vt:lpwstr>http://imgs.vietnamnet.vn/Images/2017/05/30/14/20170530140419-lhz-8417.JPG</vt:lpwstr>
      </vt:variant>
      <vt:variant>
        <vt:lpwstr/>
      </vt:variant>
      <vt:variant>
        <vt:i4>2752556</vt:i4>
      </vt:variant>
      <vt:variant>
        <vt:i4>-1</vt:i4>
      </vt:variant>
      <vt:variant>
        <vt:i4>1379</vt:i4>
      </vt:variant>
      <vt:variant>
        <vt:i4>1</vt:i4>
      </vt:variant>
      <vt:variant>
        <vt:lpwstr>http://imgs.vietnamnet.vn/Images/2017/05/30/14/20170530140419-lhz-8417.JPG</vt:lpwstr>
      </vt:variant>
      <vt:variant>
        <vt:lpwstr/>
      </vt:variant>
      <vt:variant>
        <vt:i4>2</vt:i4>
      </vt:variant>
      <vt:variant>
        <vt:i4>-1</vt:i4>
      </vt:variant>
      <vt:variant>
        <vt:i4>1383</vt:i4>
      </vt:variant>
      <vt:variant>
        <vt:i4>4</vt:i4>
      </vt:variant>
      <vt:variant>
        <vt:lpwstr>https://vnn-imgs-f.vgcloud.vn/2018/06/27/13/nguon-goc-va-y-nghia-ngay-gia-dinh-viet-nam-2.jpg</vt:lpwstr>
      </vt:variant>
      <vt:variant>
        <vt:lpwstr/>
      </vt:variant>
      <vt:variant>
        <vt:i4>2</vt:i4>
      </vt:variant>
      <vt:variant>
        <vt:i4>-1</vt:i4>
      </vt:variant>
      <vt:variant>
        <vt:i4>1383</vt:i4>
      </vt:variant>
      <vt:variant>
        <vt:i4>1</vt:i4>
      </vt:variant>
      <vt:variant>
        <vt:lpwstr>https://vnn-imgs-f.vgcloud.vn/2018/06/27/13/nguon-goc-va-y-nghia-ngay-gia-dinh-viet-nam-2.jpg</vt:lpwstr>
      </vt:variant>
      <vt:variant>
        <vt:lpwstr/>
      </vt:variant>
      <vt:variant>
        <vt:i4>8323143</vt:i4>
      </vt:variant>
      <vt:variant>
        <vt:i4>-1</vt:i4>
      </vt:variant>
      <vt:variant>
        <vt:i4>1385</vt:i4>
      </vt:variant>
      <vt:variant>
        <vt:i4>1</vt:i4>
      </vt:variant>
      <vt:variant>
        <vt:lpwstr>http://resource.thanhdoanhaiphong.gov.vn/files/1979133533/2019/05/17/1558081715-IMG_0789.JPG</vt:lpwstr>
      </vt:variant>
      <vt:variant>
        <vt:lpwstr/>
      </vt:variant>
      <vt:variant>
        <vt:i4>7340104</vt:i4>
      </vt:variant>
      <vt:variant>
        <vt:i4>-1</vt:i4>
      </vt:variant>
      <vt:variant>
        <vt:i4>1386</vt:i4>
      </vt:variant>
      <vt:variant>
        <vt:i4>1</vt:i4>
      </vt:variant>
      <vt:variant>
        <vt:lpwstr>http://resource.thanhdoanhaiphong.gov.vn/files/1979133533/2019/05/17/1558081713-IMG_0716.JPG</vt:lpwstr>
      </vt:variant>
      <vt:variant>
        <vt:lpwstr/>
      </vt:variant>
      <vt:variant>
        <vt:i4>7798860</vt:i4>
      </vt:variant>
      <vt:variant>
        <vt:i4>-1</vt:i4>
      </vt:variant>
      <vt:variant>
        <vt:i4>1388</vt:i4>
      </vt:variant>
      <vt:variant>
        <vt:i4>1</vt:i4>
      </vt:variant>
      <vt:variant>
        <vt:lpwstr>http://resource.thanhdoanhaiphong.gov.vn/files/1979133533/2019/05/17/1558081714-IMG_0721.JPG</vt:lpwstr>
      </vt:variant>
      <vt:variant>
        <vt:lpwstr/>
      </vt:variant>
      <vt:variant>
        <vt:i4>4063299</vt:i4>
      </vt:variant>
      <vt:variant>
        <vt:i4>-1</vt:i4>
      </vt:variant>
      <vt:variant>
        <vt:i4>1394</vt:i4>
      </vt:variant>
      <vt:variant>
        <vt:i4>1</vt:i4>
      </vt:variant>
      <vt:variant>
        <vt:lpwstr>http://image.sggp.org.vn/w560/Uploaded/2019/dureidrkxq/2019_05_29/1a_azim.jpg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ĐOÀN TNCS HỒ CHÍ MINH</dc:title>
  <dc:subject/>
  <dc:creator>VAN THI THUY TRINH</dc:creator>
  <cp:keywords/>
  <cp:lastModifiedBy>khanh thuy</cp:lastModifiedBy>
  <cp:revision>63</cp:revision>
  <cp:lastPrinted>2017-06-22T17:55:00Z</cp:lastPrinted>
  <dcterms:created xsi:type="dcterms:W3CDTF">2020-02-27T09:32:00Z</dcterms:created>
  <dcterms:modified xsi:type="dcterms:W3CDTF">2020-06-02T08:03:00Z</dcterms:modified>
</cp:coreProperties>
</file>